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74CA" w14:textId="77777777" w:rsidR="00915610" w:rsidRPr="00582C7C" w:rsidRDefault="00915610" w:rsidP="00915610">
      <w:pPr>
        <w:ind w:left="2160" w:firstLine="720"/>
        <w:rPr>
          <w:rFonts w:ascii="Arial" w:hAnsi="Arial" w:cs="Arial"/>
          <w:b/>
          <w:sz w:val="22"/>
          <w:szCs w:val="22"/>
        </w:rPr>
      </w:pPr>
      <w:bookmarkStart w:id="0" w:name="_GoBack"/>
      <w:bookmarkEnd w:id="0"/>
      <w:r w:rsidRPr="00582C7C">
        <w:rPr>
          <w:rFonts w:ascii="Arial" w:hAnsi="Arial" w:cs="Arial"/>
          <w:b/>
          <w:sz w:val="22"/>
          <w:szCs w:val="22"/>
        </w:rPr>
        <w:t>METROPOLITAN PARKS &amp; RECREATION</w:t>
      </w:r>
    </w:p>
    <w:p w14:paraId="04DD1405" w14:textId="77777777" w:rsidR="00915610" w:rsidRDefault="00915610" w:rsidP="00915610">
      <w:pPr>
        <w:pStyle w:val="PlainText"/>
        <w:jc w:val="center"/>
        <w:rPr>
          <w:rFonts w:ascii="Arial" w:hAnsi="Arial" w:cs="Arial"/>
          <w:b/>
          <w:sz w:val="22"/>
          <w:szCs w:val="22"/>
        </w:rPr>
      </w:pPr>
      <w:r w:rsidRPr="00A85B09">
        <w:rPr>
          <w:rFonts w:ascii="Arial" w:hAnsi="Arial" w:cs="Arial"/>
          <w:b/>
          <w:sz w:val="22"/>
          <w:szCs w:val="22"/>
        </w:rPr>
        <w:t>ADVISORY BOARD MEETING</w:t>
      </w:r>
    </w:p>
    <w:p w14:paraId="3055C4DB" w14:textId="6CB6CFAE" w:rsidR="00915610" w:rsidRDefault="00915610" w:rsidP="00915610">
      <w:pPr>
        <w:pStyle w:val="PlainText"/>
        <w:jc w:val="center"/>
        <w:rPr>
          <w:rFonts w:ascii="Arial" w:hAnsi="Arial" w:cs="Arial"/>
          <w:b/>
          <w:sz w:val="22"/>
          <w:szCs w:val="22"/>
        </w:rPr>
      </w:pPr>
      <w:r>
        <w:rPr>
          <w:rFonts w:ascii="Arial" w:hAnsi="Arial" w:cs="Arial"/>
          <w:b/>
          <w:sz w:val="22"/>
          <w:szCs w:val="22"/>
        </w:rPr>
        <w:t xml:space="preserve">Tuesday, </w:t>
      </w:r>
      <w:r w:rsidR="005C3C2C">
        <w:rPr>
          <w:rFonts w:ascii="Arial" w:hAnsi="Arial" w:cs="Arial"/>
          <w:b/>
          <w:sz w:val="22"/>
          <w:szCs w:val="22"/>
        </w:rPr>
        <w:t>June</w:t>
      </w:r>
      <w:r w:rsidR="00893623">
        <w:rPr>
          <w:rFonts w:ascii="Arial" w:hAnsi="Arial" w:cs="Arial"/>
          <w:b/>
          <w:sz w:val="22"/>
          <w:szCs w:val="22"/>
        </w:rPr>
        <w:t xml:space="preserve"> </w:t>
      </w:r>
      <w:r w:rsidR="005C3C2C">
        <w:rPr>
          <w:rFonts w:ascii="Arial" w:hAnsi="Arial" w:cs="Arial"/>
          <w:b/>
          <w:sz w:val="22"/>
          <w:szCs w:val="22"/>
        </w:rPr>
        <w:t>7</w:t>
      </w:r>
      <w:r>
        <w:rPr>
          <w:rFonts w:ascii="Arial" w:hAnsi="Arial" w:cs="Arial"/>
          <w:b/>
          <w:sz w:val="22"/>
          <w:szCs w:val="22"/>
        </w:rPr>
        <w:t>, 202</w:t>
      </w:r>
      <w:r w:rsidR="00085098">
        <w:rPr>
          <w:rFonts w:ascii="Arial" w:hAnsi="Arial" w:cs="Arial"/>
          <w:b/>
          <w:sz w:val="22"/>
          <w:szCs w:val="22"/>
        </w:rPr>
        <w:t>2</w:t>
      </w:r>
      <w:r w:rsidRPr="00A85B09">
        <w:rPr>
          <w:rFonts w:ascii="Arial" w:hAnsi="Arial" w:cs="Arial"/>
          <w:b/>
          <w:sz w:val="22"/>
          <w:szCs w:val="22"/>
        </w:rPr>
        <w:t xml:space="preserve"> </w:t>
      </w:r>
      <w:r>
        <w:rPr>
          <w:rFonts w:ascii="Arial" w:hAnsi="Arial" w:cs="Arial"/>
          <w:b/>
          <w:sz w:val="22"/>
          <w:szCs w:val="22"/>
        </w:rPr>
        <w:t>12:30 PM</w:t>
      </w:r>
    </w:p>
    <w:p w14:paraId="656DD282" w14:textId="7768C8D5" w:rsidR="00915610" w:rsidRDefault="005C3C2C" w:rsidP="00915610">
      <w:pPr>
        <w:pStyle w:val="PlainText"/>
        <w:jc w:val="center"/>
        <w:rPr>
          <w:rFonts w:ascii="Arial" w:hAnsi="Arial" w:cs="Arial"/>
          <w:b/>
          <w:sz w:val="22"/>
          <w:szCs w:val="22"/>
        </w:rPr>
      </w:pPr>
      <w:r>
        <w:rPr>
          <w:rFonts w:ascii="Arial" w:hAnsi="Arial" w:cs="Arial"/>
          <w:b/>
          <w:sz w:val="22"/>
          <w:szCs w:val="22"/>
        </w:rPr>
        <w:t xml:space="preserve">Parks &amp; Recreation Bldg. &amp; </w:t>
      </w:r>
      <w:r w:rsidR="00915610">
        <w:rPr>
          <w:rFonts w:ascii="Arial" w:hAnsi="Arial" w:cs="Arial"/>
          <w:b/>
          <w:sz w:val="22"/>
          <w:szCs w:val="22"/>
        </w:rPr>
        <w:t xml:space="preserve">ZOOM Meeting </w:t>
      </w:r>
    </w:p>
    <w:p w14:paraId="2AD21CC4" w14:textId="59A665B7" w:rsidR="00915610" w:rsidRDefault="00915610" w:rsidP="00915610">
      <w:pPr>
        <w:pStyle w:val="PlainText"/>
        <w:jc w:val="center"/>
        <w:rPr>
          <w:rFonts w:ascii="Arial" w:hAnsi="Arial" w:cs="Arial"/>
          <w:b/>
          <w:sz w:val="22"/>
          <w:szCs w:val="22"/>
        </w:rPr>
      </w:pPr>
    </w:p>
    <w:p w14:paraId="53F8B467" w14:textId="77777777" w:rsidR="00E03744" w:rsidRDefault="00E72111" w:rsidP="00E03744">
      <w:pPr>
        <w:pStyle w:val="PlainText"/>
        <w:jc w:val="center"/>
        <w:rPr>
          <w:rFonts w:ascii="Arial" w:hAnsi="Arial" w:cs="Arial"/>
          <w:b/>
          <w:sz w:val="22"/>
          <w:szCs w:val="22"/>
        </w:rPr>
      </w:pPr>
      <w:hyperlink r:id="rId5" w:history="1">
        <w:r w:rsidR="00E03744">
          <w:rPr>
            <w:rStyle w:val="Hyperlink"/>
          </w:rPr>
          <w:t>https://cabq.zoom.us/j/8041728339?pwd=ZkRPUldiUXRxSjhkVEZnQzZyZTBlZz09</w:t>
        </w:r>
      </w:hyperlink>
    </w:p>
    <w:p w14:paraId="072DA9BD" w14:textId="77777777" w:rsidR="00E03744" w:rsidRPr="00582C7C" w:rsidRDefault="00E03744" w:rsidP="00E03744">
      <w:pPr>
        <w:pStyle w:val="PlainText"/>
        <w:jc w:val="center"/>
      </w:pPr>
      <w:r>
        <w:t xml:space="preserve">Meeting ID: 804 172 8339 </w:t>
      </w:r>
      <w:r>
        <w:br/>
        <w:t>Passcode: 1234</w:t>
      </w:r>
    </w:p>
    <w:p w14:paraId="59C48679" w14:textId="77777777" w:rsidR="00915610" w:rsidRPr="00A85B09" w:rsidRDefault="00915610" w:rsidP="00915610">
      <w:pPr>
        <w:pStyle w:val="PlainText"/>
        <w:rPr>
          <w:rFonts w:ascii="Arial" w:hAnsi="Arial" w:cs="Arial"/>
          <w:b/>
          <w:sz w:val="22"/>
          <w:szCs w:val="22"/>
        </w:rPr>
      </w:pPr>
      <w:r>
        <w:rPr>
          <w:rFonts w:ascii="Arial" w:hAnsi="Arial" w:cs="Arial"/>
          <w:b/>
          <w:sz w:val="22"/>
          <w:szCs w:val="22"/>
        </w:rPr>
        <w:t>*************</w:t>
      </w:r>
      <w:r w:rsidRPr="00A85B09">
        <w:rPr>
          <w:rFonts w:ascii="Arial" w:hAnsi="Arial" w:cs="Arial"/>
          <w:b/>
          <w:sz w:val="22"/>
          <w:szCs w:val="22"/>
        </w:rPr>
        <w:t>****************************** BOARD MEMBERS *****************************</w:t>
      </w:r>
      <w:r>
        <w:rPr>
          <w:rFonts w:ascii="Arial" w:hAnsi="Arial" w:cs="Arial"/>
          <w:b/>
          <w:sz w:val="22"/>
          <w:szCs w:val="22"/>
        </w:rPr>
        <w:t>************</w:t>
      </w:r>
    </w:p>
    <w:p w14:paraId="13FBDB77" w14:textId="77777777" w:rsidR="008A2E9B" w:rsidRDefault="00915610" w:rsidP="00085098">
      <w:pPr>
        <w:pStyle w:val="PlainText"/>
        <w:jc w:val="center"/>
        <w:rPr>
          <w:rFonts w:ascii="Arial" w:hAnsi="Arial" w:cs="Arial"/>
          <w:sz w:val="22"/>
          <w:szCs w:val="22"/>
        </w:rPr>
      </w:pPr>
      <w:r w:rsidRPr="00085098">
        <w:rPr>
          <w:rFonts w:ascii="Arial" w:hAnsi="Arial" w:cs="Arial"/>
          <w:sz w:val="22"/>
          <w:szCs w:val="22"/>
        </w:rPr>
        <w:t>Tony Johnson</w:t>
      </w:r>
      <w:r w:rsidR="00BA106C">
        <w:rPr>
          <w:rFonts w:ascii="Arial" w:hAnsi="Arial" w:cs="Arial"/>
          <w:sz w:val="22"/>
          <w:szCs w:val="22"/>
        </w:rPr>
        <w:t xml:space="preserve"> (AL)</w:t>
      </w:r>
      <w:r w:rsidRPr="00085098">
        <w:rPr>
          <w:rFonts w:ascii="Arial" w:hAnsi="Arial" w:cs="Arial"/>
          <w:sz w:val="22"/>
          <w:szCs w:val="22"/>
        </w:rPr>
        <w:t xml:space="preserve">; </w:t>
      </w:r>
      <w:r w:rsidR="00085098" w:rsidRPr="00085098">
        <w:rPr>
          <w:rFonts w:ascii="Arial" w:hAnsi="Arial" w:cs="Arial"/>
          <w:sz w:val="22"/>
          <w:szCs w:val="22"/>
        </w:rPr>
        <w:t>Valerie Martinez</w:t>
      </w:r>
      <w:r w:rsidR="00BA106C">
        <w:rPr>
          <w:rFonts w:ascii="Arial" w:hAnsi="Arial" w:cs="Arial"/>
          <w:sz w:val="22"/>
          <w:szCs w:val="22"/>
        </w:rPr>
        <w:t xml:space="preserve"> (AL)</w:t>
      </w:r>
      <w:r w:rsidR="00085098" w:rsidRPr="00085098">
        <w:rPr>
          <w:rFonts w:ascii="Arial" w:hAnsi="Arial" w:cs="Arial"/>
          <w:sz w:val="22"/>
          <w:szCs w:val="22"/>
        </w:rPr>
        <w:t>; Julie Radoslovich</w:t>
      </w:r>
      <w:r w:rsidR="00BA106C">
        <w:rPr>
          <w:rFonts w:ascii="Arial" w:hAnsi="Arial" w:cs="Arial"/>
          <w:sz w:val="22"/>
          <w:szCs w:val="22"/>
        </w:rPr>
        <w:t xml:space="preserve"> (1</w:t>
      </w:r>
      <w:proofErr w:type="gramStart"/>
      <w:r w:rsidR="00BA106C">
        <w:rPr>
          <w:rFonts w:ascii="Arial" w:hAnsi="Arial" w:cs="Arial"/>
          <w:sz w:val="22"/>
          <w:szCs w:val="22"/>
        </w:rPr>
        <w:t>)</w:t>
      </w:r>
      <w:r w:rsidR="00085098" w:rsidRPr="00085098">
        <w:rPr>
          <w:rFonts w:ascii="Arial" w:hAnsi="Arial" w:cs="Arial"/>
          <w:sz w:val="22"/>
          <w:szCs w:val="22"/>
        </w:rPr>
        <w:t> ;</w:t>
      </w:r>
      <w:proofErr w:type="gramEnd"/>
      <w:r w:rsidR="00085098" w:rsidRPr="00085098">
        <w:rPr>
          <w:rFonts w:ascii="Arial" w:hAnsi="Arial" w:cs="Arial"/>
          <w:sz w:val="22"/>
          <w:szCs w:val="22"/>
        </w:rPr>
        <w:t xml:space="preserve"> Teri Neville</w:t>
      </w:r>
      <w:r w:rsidR="00BA106C">
        <w:rPr>
          <w:rFonts w:ascii="Arial" w:hAnsi="Arial" w:cs="Arial"/>
          <w:sz w:val="22"/>
          <w:szCs w:val="22"/>
        </w:rPr>
        <w:t xml:space="preserve"> (2)</w:t>
      </w:r>
      <w:r w:rsidR="00085098" w:rsidRPr="00085098">
        <w:rPr>
          <w:rFonts w:ascii="Arial" w:hAnsi="Arial" w:cs="Arial"/>
          <w:sz w:val="22"/>
          <w:szCs w:val="22"/>
        </w:rPr>
        <w:t xml:space="preserve"> ; </w:t>
      </w:r>
      <w:r w:rsidR="008A2E9B">
        <w:rPr>
          <w:rFonts w:ascii="Arial" w:hAnsi="Arial" w:cs="Arial"/>
          <w:sz w:val="22"/>
          <w:szCs w:val="22"/>
        </w:rPr>
        <w:t xml:space="preserve">Vacant (3) </w:t>
      </w:r>
      <w:r w:rsidR="00085098" w:rsidRPr="00085098">
        <w:rPr>
          <w:rFonts w:ascii="Arial" w:hAnsi="Arial" w:cs="Arial"/>
          <w:sz w:val="22"/>
          <w:szCs w:val="22"/>
        </w:rPr>
        <w:t>Talal Saint-Lot </w:t>
      </w:r>
      <w:r w:rsidR="00BA106C">
        <w:rPr>
          <w:rFonts w:ascii="Arial" w:hAnsi="Arial" w:cs="Arial"/>
          <w:sz w:val="22"/>
          <w:szCs w:val="22"/>
        </w:rPr>
        <w:t xml:space="preserve"> (4)</w:t>
      </w:r>
      <w:r w:rsidR="00085098" w:rsidRPr="00085098">
        <w:rPr>
          <w:rFonts w:ascii="Arial" w:hAnsi="Arial" w:cs="Arial"/>
          <w:sz w:val="22"/>
          <w:szCs w:val="22"/>
        </w:rPr>
        <w:t xml:space="preserve">; Kristin </w:t>
      </w:r>
      <w:proofErr w:type="spellStart"/>
      <w:r w:rsidR="00085098" w:rsidRPr="00085098">
        <w:rPr>
          <w:rFonts w:ascii="Arial" w:hAnsi="Arial" w:cs="Arial"/>
          <w:sz w:val="22"/>
          <w:szCs w:val="22"/>
        </w:rPr>
        <w:t>Abdill</w:t>
      </w:r>
      <w:proofErr w:type="spellEnd"/>
      <w:r w:rsidR="00085098" w:rsidRPr="00085098">
        <w:rPr>
          <w:rFonts w:ascii="Arial" w:hAnsi="Arial" w:cs="Arial"/>
          <w:sz w:val="22"/>
          <w:szCs w:val="22"/>
        </w:rPr>
        <w:t> </w:t>
      </w:r>
      <w:r w:rsidR="00BA106C">
        <w:rPr>
          <w:rFonts w:ascii="Arial" w:hAnsi="Arial" w:cs="Arial"/>
          <w:sz w:val="22"/>
          <w:szCs w:val="22"/>
        </w:rPr>
        <w:t xml:space="preserve"> (5)</w:t>
      </w:r>
      <w:r w:rsidR="00085098" w:rsidRPr="00085098">
        <w:rPr>
          <w:rFonts w:ascii="Arial" w:hAnsi="Arial" w:cs="Arial"/>
          <w:sz w:val="22"/>
          <w:szCs w:val="22"/>
        </w:rPr>
        <w:t xml:space="preserve">; </w:t>
      </w:r>
      <w:r w:rsidR="008A2E9B">
        <w:rPr>
          <w:rFonts w:ascii="Arial" w:hAnsi="Arial" w:cs="Arial"/>
          <w:sz w:val="22"/>
          <w:szCs w:val="22"/>
        </w:rPr>
        <w:t xml:space="preserve">Vacant(6); </w:t>
      </w:r>
      <w:r w:rsidR="00085098" w:rsidRPr="00085098">
        <w:rPr>
          <w:rFonts w:ascii="Arial" w:hAnsi="Arial" w:cs="Arial"/>
          <w:sz w:val="22"/>
          <w:szCs w:val="22"/>
        </w:rPr>
        <w:t>Cynthia Serna</w:t>
      </w:r>
      <w:r w:rsidR="00BA106C">
        <w:rPr>
          <w:rFonts w:ascii="Arial" w:hAnsi="Arial" w:cs="Arial"/>
          <w:sz w:val="22"/>
          <w:szCs w:val="22"/>
        </w:rPr>
        <w:t xml:space="preserve"> (7)</w:t>
      </w:r>
      <w:r w:rsidR="00085098" w:rsidRPr="00085098">
        <w:rPr>
          <w:rFonts w:ascii="Arial" w:hAnsi="Arial" w:cs="Arial"/>
          <w:sz w:val="22"/>
          <w:szCs w:val="22"/>
        </w:rPr>
        <w:t xml:space="preserve"> ; </w:t>
      </w:r>
    </w:p>
    <w:p w14:paraId="6367A766" w14:textId="4FC35760" w:rsidR="00085098" w:rsidRDefault="00085098" w:rsidP="00085098">
      <w:pPr>
        <w:pStyle w:val="PlainText"/>
        <w:jc w:val="center"/>
        <w:rPr>
          <w:rFonts w:ascii="Arial" w:hAnsi="Arial" w:cs="Arial"/>
          <w:sz w:val="22"/>
          <w:szCs w:val="22"/>
        </w:rPr>
      </w:pPr>
      <w:r w:rsidRPr="00085098">
        <w:rPr>
          <w:rFonts w:ascii="Arial" w:hAnsi="Arial" w:cs="Arial"/>
          <w:sz w:val="22"/>
          <w:szCs w:val="22"/>
        </w:rPr>
        <w:t>Scott Smith</w:t>
      </w:r>
      <w:r w:rsidR="00BA106C">
        <w:rPr>
          <w:rFonts w:ascii="Arial" w:hAnsi="Arial" w:cs="Arial"/>
          <w:sz w:val="22"/>
          <w:szCs w:val="22"/>
        </w:rPr>
        <w:t xml:space="preserve"> (8)</w:t>
      </w:r>
      <w:r>
        <w:rPr>
          <w:rFonts w:ascii="Arial" w:hAnsi="Arial" w:cs="Arial"/>
          <w:sz w:val="22"/>
          <w:szCs w:val="22"/>
        </w:rPr>
        <w:t>; Chris Crum</w:t>
      </w:r>
      <w:r w:rsidR="00BA106C">
        <w:rPr>
          <w:rFonts w:ascii="Arial" w:hAnsi="Arial" w:cs="Arial"/>
          <w:sz w:val="22"/>
          <w:szCs w:val="22"/>
        </w:rPr>
        <w:t xml:space="preserve"> (9)</w:t>
      </w:r>
    </w:p>
    <w:p w14:paraId="4CFB3D8B" w14:textId="77777777" w:rsidR="00915610" w:rsidRDefault="00915610" w:rsidP="00085098">
      <w:pPr>
        <w:pStyle w:val="PlainText"/>
        <w:rPr>
          <w:rFonts w:ascii="Arial" w:hAnsi="Arial" w:cs="Arial"/>
          <w:sz w:val="22"/>
          <w:szCs w:val="22"/>
        </w:rPr>
      </w:pPr>
    </w:p>
    <w:p w14:paraId="5D74E618" w14:textId="77777777" w:rsidR="00915610" w:rsidRPr="00A85B09" w:rsidRDefault="00915610" w:rsidP="00915610">
      <w:pPr>
        <w:pStyle w:val="PlainText"/>
        <w:jc w:val="center"/>
        <w:rPr>
          <w:rFonts w:ascii="Arial" w:hAnsi="Arial" w:cs="Arial"/>
          <w:sz w:val="22"/>
          <w:szCs w:val="22"/>
        </w:rPr>
      </w:pPr>
      <w:r w:rsidRPr="00C4234E">
        <w:rPr>
          <w:rFonts w:ascii="Arial" w:hAnsi="Arial" w:cs="Arial"/>
          <w:sz w:val="22"/>
          <w:szCs w:val="22"/>
        </w:rPr>
        <w:t xml:space="preserve">Bill </w:t>
      </w:r>
      <w:proofErr w:type="spellStart"/>
      <w:r w:rsidRPr="00C4234E">
        <w:rPr>
          <w:rFonts w:ascii="Arial" w:hAnsi="Arial" w:cs="Arial"/>
          <w:sz w:val="22"/>
          <w:szCs w:val="22"/>
        </w:rPr>
        <w:t>Nordin</w:t>
      </w:r>
      <w:proofErr w:type="spellEnd"/>
      <w:r>
        <w:rPr>
          <w:rFonts w:ascii="Arial" w:hAnsi="Arial" w:cs="Arial"/>
          <w:sz w:val="22"/>
          <w:szCs w:val="22"/>
        </w:rPr>
        <w:t>, MPRAB Representative at Balloon Fiesta Commission</w:t>
      </w:r>
    </w:p>
    <w:p w14:paraId="68AC166F" w14:textId="77777777" w:rsidR="00915610" w:rsidRPr="00A85B09" w:rsidRDefault="00915610" w:rsidP="00915610">
      <w:pPr>
        <w:pStyle w:val="PlainText"/>
        <w:rPr>
          <w:rFonts w:ascii="Arial" w:hAnsi="Arial" w:cs="Arial"/>
          <w:sz w:val="22"/>
          <w:szCs w:val="22"/>
        </w:rPr>
      </w:pPr>
    </w:p>
    <w:p w14:paraId="2CE599DC" w14:textId="77777777" w:rsidR="00915610" w:rsidRDefault="00915610" w:rsidP="00915610">
      <w:pPr>
        <w:pStyle w:val="PlainText"/>
        <w:tabs>
          <w:tab w:val="left" w:pos="1440"/>
        </w:tabs>
        <w:ind w:left="1440" w:hanging="1440"/>
        <w:rPr>
          <w:rFonts w:ascii="Arial" w:hAnsi="Arial" w:cs="Arial"/>
          <w:sz w:val="22"/>
          <w:szCs w:val="22"/>
        </w:rPr>
      </w:pPr>
      <w:r>
        <w:rPr>
          <w:rFonts w:ascii="Arial" w:hAnsi="Arial" w:cs="Arial"/>
          <w:b/>
          <w:sz w:val="22"/>
          <w:szCs w:val="22"/>
        </w:rPr>
        <w:t xml:space="preserve">PRD </w:t>
      </w:r>
      <w:r w:rsidRPr="00A85B09">
        <w:rPr>
          <w:rFonts w:ascii="Arial" w:hAnsi="Arial" w:cs="Arial"/>
          <w:b/>
          <w:sz w:val="22"/>
          <w:szCs w:val="22"/>
        </w:rPr>
        <w:t>STAFF:</w:t>
      </w:r>
      <w:r>
        <w:rPr>
          <w:rFonts w:ascii="Arial" w:hAnsi="Arial" w:cs="Arial"/>
          <w:b/>
          <w:sz w:val="22"/>
          <w:szCs w:val="22"/>
        </w:rPr>
        <w:tab/>
      </w:r>
      <w:r>
        <w:rPr>
          <w:rFonts w:ascii="Arial" w:hAnsi="Arial" w:cs="Arial"/>
          <w:sz w:val="22"/>
          <w:szCs w:val="22"/>
        </w:rPr>
        <w:t xml:space="preserve">David Flores, Deputy Director; Mark Chavez, Associate Director; </w:t>
      </w:r>
      <w:r w:rsidRPr="00A85B09">
        <w:rPr>
          <w:rFonts w:ascii="Arial" w:hAnsi="Arial" w:cs="Arial"/>
          <w:sz w:val="22"/>
          <w:szCs w:val="22"/>
        </w:rPr>
        <w:t xml:space="preserve">Christina Sandoval, </w:t>
      </w:r>
      <w:r>
        <w:rPr>
          <w:rFonts w:ascii="Arial" w:hAnsi="Arial" w:cs="Arial"/>
          <w:sz w:val="22"/>
          <w:szCs w:val="22"/>
        </w:rPr>
        <w:t>CIP Program Manager</w:t>
      </w:r>
    </w:p>
    <w:p w14:paraId="7F4C5839" w14:textId="77777777" w:rsidR="00915610" w:rsidRPr="00A85B09" w:rsidRDefault="00915610" w:rsidP="00915610">
      <w:pPr>
        <w:pStyle w:val="PlainText"/>
        <w:tabs>
          <w:tab w:val="left" w:pos="1080"/>
        </w:tabs>
        <w:ind w:left="1080" w:hanging="1080"/>
        <w:rPr>
          <w:rFonts w:ascii="Arial" w:hAnsi="Arial" w:cs="Arial"/>
          <w:sz w:val="22"/>
          <w:szCs w:val="22"/>
        </w:rPr>
      </w:pPr>
    </w:p>
    <w:p w14:paraId="0615D515" w14:textId="146EE107" w:rsidR="008A2E9B" w:rsidRPr="00A85B09" w:rsidRDefault="00915610" w:rsidP="008A2E9B">
      <w:pPr>
        <w:pStyle w:val="PlainText"/>
        <w:jc w:val="center"/>
        <w:rPr>
          <w:rFonts w:ascii="Arial" w:hAnsi="Arial" w:cs="Arial"/>
          <w:b/>
          <w:sz w:val="22"/>
          <w:szCs w:val="22"/>
        </w:rPr>
      </w:pPr>
      <w:r w:rsidRPr="00A85B09">
        <w:rPr>
          <w:rFonts w:ascii="Arial" w:hAnsi="Arial" w:cs="Arial"/>
          <w:b/>
          <w:sz w:val="22"/>
          <w:szCs w:val="22"/>
        </w:rPr>
        <w:t>AGENDA</w:t>
      </w:r>
    </w:p>
    <w:p w14:paraId="53F7D308" w14:textId="2F5CE353" w:rsidR="00915610" w:rsidRDefault="00915610" w:rsidP="00915610">
      <w:pPr>
        <w:pStyle w:val="PlainText"/>
        <w:jc w:val="center"/>
        <w:rPr>
          <w:rFonts w:ascii="Arial" w:hAnsi="Arial" w:cs="Arial"/>
          <w:b/>
          <w:sz w:val="22"/>
          <w:szCs w:val="22"/>
        </w:rPr>
      </w:pPr>
    </w:p>
    <w:p w14:paraId="60941753" w14:textId="560FBB34" w:rsidR="00085098" w:rsidRDefault="00085098" w:rsidP="008A2E9B">
      <w:pPr>
        <w:pStyle w:val="PlainText"/>
        <w:numPr>
          <w:ilvl w:val="0"/>
          <w:numId w:val="8"/>
        </w:numPr>
        <w:rPr>
          <w:rFonts w:ascii="Arial" w:hAnsi="Arial" w:cs="Arial"/>
          <w:sz w:val="22"/>
          <w:szCs w:val="22"/>
        </w:rPr>
      </w:pPr>
      <w:r w:rsidRPr="003C3D3A">
        <w:rPr>
          <w:rFonts w:ascii="Arial" w:hAnsi="Arial" w:cs="Arial"/>
          <w:sz w:val="22"/>
          <w:szCs w:val="22"/>
        </w:rPr>
        <w:t>Call to Order</w:t>
      </w:r>
      <w:r w:rsidR="00C33DE3">
        <w:rPr>
          <w:rFonts w:ascii="Arial" w:hAnsi="Arial" w:cs="Arial"/>
          <w:sz w:val="22"/>
          <w:szCs w:val="22"/>
        </w:rPr>
        <w:t xml:space="preserve"> [5 min]</w:t>
      </w:r>
    </w:p>
    <w:p w14:paraId="41198A95" w14:textId="73406F5A" w:rsidR="008A2E9B" w:rsidRPr="00FB10C4" w:rsidRDefault="00FB10C4" w:rsidP="00FB10C4">
      <w:pPr>
        <w:pStyle w:val="PlainText"/>
        <w:numPr>
          <w:ilvl w:val="1"/>
          <w:numId w:val="8"/>
        </w:numPr>
        <w:rPr>
          <w:rFonts w:ascii="Arial" w:hAnsi="Arial" w:cs="Arial"/>
          <w:sz w:val="22"/>
          <w:szCs w:val="22"/>
        </w:rPr>
      </w:pPr>
      <w:r>
        <w:rPr>
          <w:rFonts w:ascii="Arial" w:hAnsi="Arial" w:cs="Arial"/>
          <w:sz w:val="22"/>
          <w:szCs w:val="22"/>
        </w:rPr>
        <w:t>Introduction of Visitors and Guests</w:t>
      </w:r>
    </w:p>
    <w:p w14:paraId="71D8A209" w14:textId="77777777" w:rsidR="008A2E9B" w:rsidRDefault="008A2E9B" w:rsidP="008A2E9B">
      <w:pPr>
        <w:pStyle w:val="PlainText"/>
        <w:rPr>
          <w:rFonts w:ascii="Arial" w:hAnsi="Arial" w:cs="Arial"/>
          <w:sz w:val="22"/>
          <w:szCs w:val="22"/>
        </w:rPr>
      </w:pPr>
    </w:p>
    <w:p w14:paraId="4F677E5A" w14:textId="10E44D55" w:rsidR="00085098" w:rsidRPr="008A2E9B" w:rsidRDefault="00085098" w:rsidP="008A2E9B">
      <w:pPr>
        <w:pStyle w:val="PlainText"/>
        <w:rPr>
          <w:rFonts w:ascii="Arial" w:hAnsi="Arial" w:cs="Arial"/>
          <w:sz w:val="22"/>
          <w:szCs w:val="22"/>
        </w:rPr>
      </w:pPr>
      <w:r w:rsidRPr="008A2E9B">
        <w:rPr>
          <w:rFonts w:ascii="Arial" w:hAnsi="Arial" w:cs="Arial"/>
          <w:sz w:val="22"/>
          <w:szCs w:val="22"/>
        </w:rPr>
        <w:t xml:space="preserve">2. </w:t>
      </w:r>
      <w:r w:rsidRPr="008A2E9B">
        <w:rPr>
          <w:rFonts w:ascii="Arial" w:hAnsi="Arial" w:cs="Arial"/>
          <w:sz w:val="22"/>
          <w:szCs w:val="22"/>
        </w:rPr>
        <w:tab/>
        <w:t xml:space="preserve">Business Meeting </w:t>
      </w:r>
      <w:r w:rsidR="00C33DE3">
        <w:rPr>
          <w:rFonts w:ascii="Arial" w:hAnsi="Arial" w:cs="Arial"/>
          <w:sz w:val="22"/>
          <w:szCs w:val="22"/>
        </w:rPr>
        <w:t>[5 min]</w:t>
      </w:r>
    </w:p>
    <w:p w14:paraId="50672407" w14:textId="77777777" w:rsidR="00085098" w:rsidRDefault="00085098" w:rsidP="00085098">
      <w:pPr>
        <w:pStyle w:val="PlainText"/>
        <w:numPr>
          <w:ilvl w:val="0"/>
          <w:numId w:val="3"/>
        </w:numPr>
        <w:tabs>
          <w:tab w:val="left" w:pos="1080"/>
        </w:tabs>
        <w:ind w:firstLine="0"/>
        <w:rPr>
          <w:rFonts w:ascii="Arial" w:hAnsi="Arial" w:cs="Arial"/>
          <w:sz w:val="22"/>
          <w:szCs w:val="22"/>
        </w:rPr>
      </w:pPr>
      <w:r w:rsidRPr="00A85B09">
        <w:rPr>
          <w:rFonts w:ascii="Arial" w:hAnsi="Arial" w:cs="Arial"/>
          <w:sz w:val="22"/>
          <w:szCs w:val="22"/>
        </w:rPr>
        <w:t xml:space="preserve">Approval of today’s Agenda as distributed via email </w:t>
      </w:r>
    </w:p>
    <w:p w14:paraId="1FDDF883" w14:textId="5DC39A57" w:rsidR="00085098" w:rsidRDefault="00085098" w:rsidP="00085098">
      <w:pPr>
        <w:pStyle w:val="PlainText"/>
        <w:numPr>
          <w:ilvl w:val="0"/>
          <w:numId w:val="3"/>
        </w:numPr>
        <w:tabs>
          <w:tab w:val="left" w:pos="1080"/>
        </w:tabs>
        <w:ind w:firstLine="0"/>
        <w:rPr>
          <w:rFonts w:ascii="Arial" w:hAnsi="Arial" w:cs="Arial"/>
          <w:sz w:val="22"/>
          <w:szCs w:val="22"/>
        </w:rPr>
      </w:pPr>
      <w:r>
        <w:rPr>
          <w:rFonts w:ascii="Arial" w:hAnsi="Arial" w:cs="Arial"/>
          <w:sz w:val="22"/>
          <w:szCs w:val="22"/>
        </w:rPr>
        <w:t xml:space="preserve">Approval of the </w:t>
      </w:r>
      <w:r w:rsidR="005C3C2C">
        <w:rPr>
          <w:rFonts w:ascii="Arial" w:hAnsi="Arial" w:cs="Arial"/>
          <w:sz w:val="22"/>
          <w:szCs w:val="22"/>
        </w:rPr>
        <w:t>April</w:t>
      </w:r>
      <w:r w:rsidR="00893623">
        <w:rPr>
          <w:rFonts w:ascii="Arial" w:hAnsi="Arial" w:cs="Arial"/>
          <w:sz w:val="22"/>
          <w:szCs w:val="22"/>
        </w:rPr>
        <w:t xml:space="preserve"> 2022 Minutes</w:t>
      </w:r>
    </w:p>
    <w:p w14:paraId="64234211" w14:textId="5991EAE2" w:rsidR="00C33DE3" w:rsidRPr="00C33DE3" w:rsidRDefault="00085098" w:rsidP="00C33DE3">
      <w:pPr>
        <w:pStyle w:val="PlainText"/>
        <w:numPr>
          <w:ilvl w:val="0"/>
          <w:numId w:val="3"/>
        </w:numPr>
        <w:tabs>
          <w:tab w:val="left" w:pos="1080"/>
        </w:tabs>
        <w:ind w:firstLine="0"/>
        <w:rPr>
          <w:rFonts w:ascii="Arial" w:hAnsi="Arial" w:cs="Arial"/>
          <w:sz w:val="22"/>
          <w:szCs w:val="22"/>
        </w:rPr>
      </w:pPr>
      <w:r w:rsidRPr="00A85B09">
        <w:rPr>
          <w:rFonts w:ascii="Arial" w:hAnsi="Arial" w:cs="Arial"/>
          <w:sz w:val="22"/>
          <w:szCs w:val="22"/>
        </w:rPr>
        <w:t>Announcements pertaining to MPRAB related issues</w:t>
      </w:r>
      <w:r w:rsidR="003F7263">
        <w:rPr>
          <w:rFonts w:ascii="Arial" w:hAnsi="Arial" w:cs="Arial"/>
          <w:sz w:val="22"/>
          <w:szCs w:val="22"/>
        </w:rPr>
        <w:t xml:space="preserve"> </w:t>
      </w:r>
    </w:p>
    <w:p w14:paraId="4BD35807" w14:textId="77777777" w:rsidR="00085098" w:rsidRDefault="00085098" w:rsidP="00085098">
      <w:pPr>
        <w:pStyle w:val="PlainText"/>
        <w:tabs>
          <w:tab w:val="left" w:pos="1080"/>
        </w:tabs>
        <w:ind w:left="720"/>
        <w:rPr>
          <w:rFonts w:ascii="Arial" w:hAnsi="Arial" w:cs="Arial"/>
          <w:sz w:val="22"/>
          <w:szCs w:val="22"/>
        </w:rPr>
      </w:pPr>
    </w:p>
    <w:p w14:paraId="05E4F23E" w14:textId="0AA82722" w:rsidR="00085098" w:rsidRDefault="00085098" w:rsidP="00E03744">
      <w:pPr>
        <w:pStyle w:val="PlainText"/>
        <w:numPr>
          <w:ilvl w:val="0"/>
          <w:numId w:val="8"/>
        </w:numPr>
        <w:tabs>
          <w:tab w:val="left" w:pos="720"/>
        </w:tabs>
        <w:rPr>
          <w:rFonts w:ascii="Arial" w:hAnsi="Arial" w:cs="Arial"/>
          <w:sz w:val="22"/>
          <w:szCs w:val="22"/>
        </w:rPr>
      </w:pPr>
      <w:r>
        <w:rPr>
          <w:rFonts w:ascii="Arial" w:hAnsi="Arial" w:cs="Arial"/>
          <w:sz w:val="22"/>
          <w:szCs w:val="22"/>
        </w:rPr>
        <w:t xml:space="preserve">New Business </w:t>
      </w:r>
      <w:r w:rsidR="00C33DE3">
        <w:rPr>
          <w:rFonts w:ascii="Arial" w:hAnsi="Arial" w:cs="Arial"/>
          <w:sz w:val="22"/>
          <w:szCs w:val="22"/>
        </w:rPr>
        <w:t>[</w:t>
      </w:r>
      <w:r w:rsidR="00E03744">
        <w:rPr>
          <w:rFonts w:ascii="Arial" w:hAnsi="Arial" w:cs="Arial"/>
          <w:sz w:val="22"/>
          <w:szCs w:val="22"/>
        </w:rPr>
        <w:t>45</w:t>
      </w:r>
      <w:r w:rsidR="00C33DE3">
        <w:rPr>
          <w:rFonts w:ascii="Arial" w:hAnsi="Arial" w:cs="Arial"/>
          <w:sz w:val="22"/>
          <w:szCs w:val="22"/>
        </w:rPr>
        <w:t xml:space="preserve"> min]</w:t>
      </w:r>
    </w:p>
    <w:p w14:paraId="095E3E04" w14:textId="08331A6E" w:rsidR="00E03744" w:rsidRDefault="00E03744" w:rsidP="00E03744">
      <w:pPr>
        <w:pStyle w:val="PlainText"/>
        <w:numPr>
          <w:ilvl w:val="0"/>
          <w:numId w:val="13"/>
        </w:numPr>
        <w:tabs>
          <w:tab w:val="left" w:pos="720"/>
        </w:tabs>
        <w:rPr>
          <w:rFonts w:ascii="Arial" w:hAnsi="Arial" w:cs="Arial"/>
          <w:sz w:val="22"/>
          <w:szCs w:val="22"/>
        </w:rPr>
      </w:pPr>
      <w:r>
        <w:rPr>
          <w:rFonts w:ascii="Arial" w:hAnsi="Arial" w:cs="Arial"/>
          <w:sz w:val="22"/>
          <w:szCs w:val="22"/>
        </w:rPr>
        <w:t xml:space="preserve">Presentation on Tree Plotter- Sean </w:t>
      </w:r>
      <w:proofErr w:type="spellStart"/>
      <w:r>
        <w:rPr>
          <w:rFonts w:ascii="Arial" w:hAnsi="Arial" w:cs="Arial"/>
          <w:sz w:val="22"/>
          <w:szCs w:val="22"/>
        </w:rPr>
        <w:t>O’neil</w:t>
      </w:r>
      <w:proofErr w:type="spellEnd"/>
      <w:r>
        <w:rPr>
          <w:rFonts w:ascii="Arial" w:hAnsi="Arial" w:cs="Arial"/>
          <w:sz w:val="22"/>
          <w:szCs w:val="22"/>
        </w:rPr>
        <w:t xml:space="preserve"> (15 minutes)</w:t>
      </w:r>
    </w:p>
    <w:p w14:paraId="3B2DE501" w14:textId="7968BAA6" w:rsidR="00085098" w:rsidRDefault="005C3C2C"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Subcommittee Presentations</w:t>
      </w:r>
      <w:r w:rsidR="006C5A2E">
        <w:rPr>
          <w:rFonts w:ascii="Arial" w:hAnsi="Arial" w:cs="Arial"/>
          <w:sz w:val="22"/>
          <w:szCs w:val="22"/>
        </w:rPr>
        <w:t xml:space="preserve"> and Discussion</w:t>
      </w:r>
    </w:p>
    <w:p w14:paraId="790C5021" w14:textId="745E46D4" w:rsidR="005C3C2C" w:rsidRDefault="005C3C2C" w:rsidP="005C3C2C">
      <w:pPr>
        <w:pStyle w:val="PlainText"/>
        <w:numPr>
          <w:ilvl w:val="1"/>
          <w:numId w:val="4"/>
        </w:numPr>
        <w:rPr>
          <w:rFonts w:ascii="Arial" w:hAnsi="Arial" w:cs="Arial"/>
          <w:sz w:val="22"/>
          <w:szCs w:val="22"/>
        </w:rPr>
      </w:pPr>
      <w:r>
        <w:rPr>
          <w:rFonts w:ascii="Arial" w:hAnsi="Arial" w:cs="Arial"/>
          <w:sz w:val="22"/>
          <w:szCs w:val="22"/>
        </w:rPr>
        <w:t>Board Activation</w:t>
      </w:r>
      <w:r w:rsidR="006C5A2E">
        <w:rPr>
          <w:rFonts w:ascii="Arial" w:hAnsi="Arial" w:cs="Arial"/>
          <w:sz w:val="22"/>
          <w:szCs w:val="22"/>
        </w:rPr>
        <w:t xml:space="preserve"> (Neville, </w:t>
      </w:r>
      <w:proofErr w:type="spellStart"/>
      <w:r w:rsidR="006C5A2E">
        <w:rPr>
          <w:rFonts w:ascii="Arial" w:hAnsi="Arial" w:cs="Arial"/>
          <w:sz w:val="22"/>
          <w:szCs w:val="22"/>
        </w:rPr>
        <w:t>Abdill</w:t>
      </w:r>
      <w:proofErr w:type="spellEnd"/>
      <w:r w:rsidR="006C5A2E">
        <w:rPr>
          <w:rFonts w:ascii="Arial" w:hAnsi="Arial" w:cs="Arial"/>
          <w:sz w:val="22"/>
          <w:szCs w:val="22"/>
        </w:rPr>
        <w:t>, Sandoval)</w:t>
      </w:r>
    </w:p>
    <w:p w14:paraId="2C30574F" w14:textId="46309457" w:rsidR="005C3C2C" w:rsidRDefault="005C3C2C" w:rsidP="005C3C2C">
      <w:pPr>
        <w:pStyle w:val="PlainText"/>
        <w:numPr>
          <w:ilvl w:val="1"/>
          <w:numId w:val="4"/>
        </w:numPr>
        <w:rPr>
          <w:rFonts w:ascii="Arial" w:hAnsi="Arial" w:cs="Arial"/>
          <w:sz w:val="22"/>
          <w:szCs w:val="22"/>
        </w:rPr>
      </w:pPr>
      <w:r>
        <w:rPr>
          <w:rFonts w:ascii="Arial" w:hAnsi="Arial" w:cs="Arial"/>
          <w:sz w:val="22"/>
          <w:szCs w:val="22"/>
        </w:rPr>
        <w:t>Park Activation</w:t>
      </w:r>
      <w:r w:rsidR="006C5A2E">
        <w:rPr>
          <w:rFonts w:ascii="Arial" w:hAnsi="Arial" w:cs="Arial"/>
          <w:sz w:val="22"/>
          <w:szCs w:val="22"/>
        </w:rPr>
        <w:t xml:space="preserve"> (Radoslovich, Martinez, Serna, Johnson, </w:t>
      </w:r>
      <w:proofErr w:type="spellStart"/>
      <w:r w:rsidR="006C5A2E">
        <w:rPr>
          <w:rFonts w:ascii="Arial" w:hAnsi="Arial" w:cs="Arial"/>
          <w:sz w:val="22"/>
          <w:szCs w:val="22"/>
        </w:rPr>
        <w:t>Abdill</w:t>
      </w:r>
      <w:proofErr w:type="spellEnd"/>
      <w:r w:rsidR="006C5A2E">
        <w:rPr>
          <w:rFonts w:ascii="Arial" w:hAnsi="Arial" w:cs="Arial"/>
          <w:sz w:val="22"/>
          <w:szCs w:val="22"/>
        </w:rPr>
        <w:t>, Cisneros)</w:t>
      </w:r>
    </w:p>
    <w:p w14:paraId="544C0E26" w14:textId="57E4A71E" w:rsidR="005C3C2C" w:rsidRPr="006C5A2E" w:rsidRDefault="005C3C2C" w:rsidP="006C5A2E">
      <w:pPr>
        <w:pStyle w:val="PlainText"/>
        <w:numPr>
          <w:ilvl w:val="1"/>
          <w:numId w:val="4"/>
        </w:numPr>
        <w:rPr>
          <w:rFonts w:ascii="Arial" w:hAnsi="Arial" w:cs="Arial"/>
          <w:sz w:val="22"/>
          <w:szCs w:val="22"/>
        </w:rPr>
      </w:pPr>
      <w:r>
        <w:rPr>
          <w:rFonts w:ascii="Arial" w:hAnsi="Arial" w:cs="Arial"/>
          <w:sz w:val="22"/>
          <w:szCs w:val="22"/>
        </w:rPr>
        <w:t>Promotion</w:t>
      </w:r>
      <w:r w:rsidR="006C5A2E">
        <w:rPr>
          <w:rFonts w:ascii="Arial" w:hAnsi="Arial" w:cs="Arial"/>
          <w:sz w:val="22"/>
          <w:szCs w:val="22"/>
        </w:rPr>
        <w:t xml:space="preserve"> (Martinez, Saint-Lot, Serna, Johnson, Ayotte)</w:t>
      </w:r>
    </w:p>
    <w:p w14:paraId="0C646E2D" w14:textId="34347FD3" w:rsidR="00C33DE3" w:rsidRDefault="006C5A2E"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 xml:space="preserve">Update for </w:t>
      </w:r>
      <w:r w:rsidR="00C33DE3">
        <w:rPr>
          <w:rFonts w:ascii="Arial" w:hAnsi="Arial" w:cs="Arial"/>
          <w:sz w:val="22"/>
          <w:szCs w:val="22"/>
        </w:rPr>
        <w:t>Terms for Members, Christina Sandoval</w:t>
      </w:r>
    </w:p>
    <w:p w14:paraId="3B8B1022" w14:textId="15B3188C" w:rsidR="00C33DE3" w:rsidRDefault="00C33DE3"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Officer responsibilities and roles</w:t>
      </w:r>
    </w:p>
    <w:p w14:paraId="0E272940" w14:textId="77777777" w:rsidR="00085098" w:rsidRDefault="00085098" w:rsidP="00085098">
      <w:pPr>
        <w:pStyle w:val="PlainText"/>
        <w:tabs>
          <w:tab w:val="left" w:pos="1080"/>
        </w:tabs>
        <w:ind w:left="720"/>
        <w:rPr>
          <w:rFonts w:ascii="Arial" w:hAnsi="Arial" w:cs="Arial"/>
          <w:sz w:val="22"/>
          <w:szCs w:val="22"/>
        </w:rPr>
      </w:pPr>
    </w:p>
    <w:p w14:paraId="0F663B7E" w14:textId="6352CF7D" w:rsidR="00085098" w:rsidRDefault="00A51F14" w:rsidP="00085098">
      <w:pPr>
        <w:pStyle w:val="PlainText"/>
        <w:tabs>
          <w:tab w:val="left" w:pos="720"/>
          <w:tab w:val="left" w:pos="1080"/>
        </w:tabs>
        <w:ind w:left="720" w:hanging="720"/>
        <w:rPr>
          <w:rFonts w:ascii="Arial" w:hAnsi="Arial" w:cs="Arial"/>
          <w:sz w:val="22"/>
          <w:szCs w:val="22"/>
        </w:rPr>
      </w:pPr>
      <w:r>
        <w:rPr>
          <w:rFonts w:ascii="Arial" w:hAnsi="Arial" w:cs="Arial"/>
          <w:sz w:val="22"/>
          <w:szCs w:val="22"/>
        </w:rPr>
        <w:t>4</w:t>
      </w:r>
      <w:r w:rsidR="00085098">
        <w:rPr>
          <w:rFonts w:ascii="Arial" w:hAnsi="Arial" w:cs="Arial"/>
          <w:sz w:val="22"/>
          <w:szCs w:val="22"/>
        </w:rPr>
        <w:t>.</w:t>
      </w:r>
      <w:r w:rsidR="00085098">
        <w:rPr>
          <w:rFonts w:ascii="Arial" w:hAnsi="Arial" w:cs="Arial"/>
          <w:sz w:val="22"/>
          <w:szCs w:val="22"/>
        </w:rPr>
        <w:tab/>
      </w:r>
      <w:r w:rsidR="00085098" w:rsidRPr="00A85B09">
        <w:rPr>
          <w:rFonts w:ascii="Arial" w:hAnsi="Arial" w:cs="Arial"/>
          <w:sz w:val="22"/>
          <w:szCs w:val="22"/>
        </w:rPr>
        <w:t>Reports</w:t>
      </w:r>
      <w:r w:rsidR="00C33DE3">
        <w:rPr>
          <w:rFonts w:ascii="Arial" w:hAnsi="Arial" w:cs="Arial"/>
          <w:sz w:val="22"/>
          <w:szCs w:val="22"/>
        </w:rPr>
        <w:t xml:space="preserve"> [45 min]</w:t>
      </w:r>
    </w:p>
    <w:p w14:paraId="60050FF0" w14:textId="66A39616"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 xml:space="preserve">Parks and Recreation Department Report, Directors </w:t>
      </w:r>
      <w:r w:rsidR="00C33DE3">
        <w:rPr>
          <w:rFonts w:ascii="Arial" w:hAnsi="Arial" w:cs="Arial"/>
          <w:sz w:val="22"/>
          <w:szCs w:val="22"/>
        </w:rPr>
        <w:t>[5 min]</w:t>
      </w:r>
    </w:p>
    <w:p w14:paraId="3D4148BF" w14:textId="0FDC4F3D"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Parks and Recreation Department Report, Christina Sandoval, CIP Program Manager</w:t>
      </w:r>
      <w:r w:rsidR="00C33DE3">
        <w:rPr>
          <w:rFonts w:ascii="Arial" w:hAnsi="Arial" w:cs="Arial"/>
          <w:sz w:val="22"/>
          <w:szCs w:val="22"/>
        </w:rPr>
        <w:t xml:space="preserve"> [5 min]</w:t>
      </w:r>
    </w:p>
    <w:p w14:paraId="11D89BDF" w14:textId="1553E461" w:rsidR="00E76031" w:rsidRDefault="00E76031" w:rsidP="00E76031">
      <w:pPr>
        <w:pStyle w:val="PlainText"/>
        <w:numPr>
          <w:ilvl w:val="1"/>
          <w:numId w:val="5"/>
        </w:numPr>
        <w:tabs>
          <w:tab w:val="left" w:pos="1080"/>
        </w:tabs>
        <w:rPr>
          <w:rFonts w:ascii="Arial" w:hAnsi="Arial" w:cs="Arial"/>
          <w:sz w:val="22"/>
          <w:szCs w:val="22"/>
        </w:rPr>
      </w:pPr>
      <w:r>
        <w:rPr>
          <w:rFonts w:ascii="Arial" w:hAnsi="Arial" w:cs="Arial"/>
          <w:sz w:val="22"/>
          <w:szCs w:val="22"/>
        </w:rPr>
        <w:t xml:space="preserve">Final report on Capital Outlay approved </w:t>
      </w:r>
      <w:r w:rsidR="009444F4">
        <w:rPr>
          <w:rFonts w:ascii="Arial" w:hAnsi="Arial" w:cs="Arial"/>
          <w:sz w:val="22"/>
          <w:szCs w:val="22"/>
        </w:rPr>
        <w:t>by City Council</w:t>
      </w:r>
    </w:p>
    <w:p w14:paraId="6E8EF6F9" w14:textId="78BF2D92" w:rsidR="00E76031" w:rsidRDefault="00E76031" w:rsidP="00E76031">
      <w:pPr>
        <w:pStyle w:val="PlainText"/>
        <w:numPr>
          <w:ilvl w:val="1"/>
          <w:numId w:val="5"/>
        </w:numPr>
        <w:tabs>
          <w:tab w:val="left" w:pos="1080"/>
        </w:tabs>
        <w:rPr>
          <w:rFonts w:ascii="Arial" w:hAnsi="Arial" w:cs="Arial"/>
          <w:sz w:val="22"/>
          <w:szCs w:val="22"/>
        </w:rPr>
      </w:pPr>
      <w:r>
        <w:rPr>
          <w:rFonts w:ascii="Arial" w:hAnsi="Arial" w:cs="Arial"/>
          <w:sz w:val="22"/>
          <w:szCs w:val="22"/>
        </w:rPr>
        <w:t>How can we find out what input the city is receiving regarding the parks through the #311 medium? Any way we can leverage that (Kristin question)</w:t>
      </w:r>
    </w:p>
    <w:p w14:paraId="0C90AA12" w14:textId="28258465"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sidRPr="00A85B09">
        <w:rPr>
          <w:rFonts w:ascii="Arial" w:hAnsi="Arial" w:cs="Arial"/>
          <w:sz w:val="22"/>
          <w:szCs w:val="22"/>
        </w:rPr>
        <w:t xml:space="preserve">BFP Commission Representative for MPRAB – Bill </w:t>
      </w:r>
      <w:proofErr w:type="spellStart"/>
      <w:r w:rsidRPr="00A85B09">
        <w:rPr>
          <w:rFonts w:ascii="Arial" w:hAnsi="Arial" w:cs="Arial"/>
          <w:sz w:val="22"/>
          <w:szCs w:val="22"/>
        </w:rPr>
        <w:t>Nordin</w:t>
      </w:r>
      <w:proofErr w:type="spellEnd"/>
      <w:r w:rsidRPr="00A85B09">
        <w:rPr>
          <w:rFonts w:ascii="Arial" w:hAnsi="Arial" w:cs="Arial"/>
          <w:sz w:val="22"/>
          <w:szCs w:val="22"/>
        </w:rPr>
        <w:t xml:space="preserve"> </w:t>
      </w:r>
      <w:r w:rsidR="00C33DE3">
        <w:rPr>
          <w:rFonts w:ascii="Arial" w:hAnsi="Arial" w:cs="Arial"/>
          <w:sz w:val="22"/>
          <w:szCs w:val="22"/>
        </w:rPr>
        <w:t>[5 min]</w:t>
      </w:r>
    </w:p>
    <w:p w14:paraId="24D9307C" w14:textId="091D5967"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Sub-C</w:t>
      </w:r>
      <w:r w:rsidRPr="00A85B09">
        <w:rPr>
          <w:rFonts w:ascii="Arial" w:hAnsi="Arial" w:cs="Arial"/>
          <w:sz w:val="22"/>
          <w:szCs w:val="22"/>
        </w:rPr>
        <w:t xml:space="preserve">ommittee </w:t>
      </w:r>
      <w:r>
        <w:rPr>
          <w:rFonts w:ascii="Arial" w:hAnsi="Arial" w:cs="Arial"/>
          <w:sz w:val="22"/>
          <w:szCs w:val="22"/>
        </w:rPr>
        <w:t>R</w:t>
      </w:r>
      <w:r w:rsidRPr="00A85B09">
        <w:rPr>
          <w:rFonts w:ascii="Arial" w:hAnsi="Arial" w:cs="Arial"/>
          <w:sz w:val="22"/>
          <w:szCs w:val="22"/>
        </w:rPr>
        <w:t xml:space="preserve">eports – Committee Chairmen or their designees </w:t>
      </w:r>
      <w:r w:rsidR="00C33DE3">
        <w:rPr>
          <w:rFonts w:ascii="Arial" w:hAnsi="Arial" w:cs="Arial"/>
          <w:sz w:val="22"/>
          <w:szCs w:val="22"/>
        </w:rPr>
        <w:t>[3 min each]</w:t>
      </w:r>
    </w:p>
    <w:p w14:paraId="3B25C483" w14:textId="2F34EF09"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 xml:space="preserve">Board </w:t>
      </w:r>
      <w:r w:rsidRPr="00A85B09">
        <w:rPr>
          <w:rFonts w:ascii="Arial" w:hAnsi="Arial" w:cs="Arial"/>
          <w:sz w:val="22"/>
          <w:szCs w:val="22"/>
        </w:rPr>
        <w:t xml:space="preserve">Members’ Roundtable – Report on P&amp;R issues in their area </w:t>
      </w:r>
      <w:r w:rsidR="00C33DE3">
        <w:rPr>
          <w:rFonts w:ascii="Arial" w:hAnsi="Arial" w:cs="Arial"/>
          <w:sz w:val="22"/>
          <w:szCs w:val="22"/>
        </w:rPr>
        <w:t>[</w:t>
      </w:r>
      <w:r w:rsidRPr="00A85B09">
        <w:rPr>
          <w:rFonts w:ascii="Arial" w:hAnsi="Arial" w:cs="Arial"/>
          <w:sz w:val="22"/>
          <w:szCs w:val="22"/>
        </w:rPr>
        <w:t>2 min</w:t>
      </w:r>
      <w:r w:rsidR="00C33DE3">
        <w:rPr>
          <w:rFonts w:ascii="Arial" w:hAnsi="Arial" w:cs="Arial"/>
          <w:sz w:val="22"/>
          <w:szCs w:val="22"/>
        </w:rPr>
        <w:t xml:space="preserve"> each]</w:t>
      </w:r>
    </w:p>
    <w:p w14:paraId="1CC2F733" w14:textId="47CE4B04" w:rsidR="00893623" w:rsidRPr="00A85B09" w:rsidRDefault="00893623" w:rsidP="00893623">
      <w:pPr>
        <w:pStyle w:val="PlainText"/>
        <w:numPr>
          <w:ilvl w:val="1"/>
          <w:numId w:val="5"/>
        </w:numPr>
        <w:tabs>
          <w:tab w:val="left" w:pos="1080"/>
        </w:tabs>
        <w:rPr>
          <w:rFonts w:ascii="Arial" w:hAnsi="Arial" w:cs="Arial"/>
          <w:sz w:val="22"/>
          <w:szCs w:val="22"/>
        </w:rPr>
      </w:pPr>
      <w:r>
        <w:rPr>
          <w:rFonts w:ascii="Arial" w:hAnsi="Arial" w:cs="Arial"/>
          <w:sz w:val="22"/>
          <w:szCs w:val="22"/>
        </w:rPr>
        <w:t>Any Park Activation Grant interest from Districts?</w:t>
      </w:r>
    </w:p>
    <w:p w14:paraId="32F0A9A9" w14:textId="77777777" w:rsidR="00085098" w:rsidRPr="00A85B09" w:rsidRDefault="00085098" w:rsidP="00085098">
      <w:pPr>
        <w:pStyle w:val="PlainText"/>
        <w:tabs>
          <w:tab w:val="left" w:pos="1080"/>
        </w:tabs>
        <w:rPr>
          <w:rFonts w:ascii="Arial" w:hAnsi="Arial" w:cs="Arial"/>
          <w:sz w:val="22"/>
          <w:szCs w:val="22"/>
        </w:rPr>
      </w:pPr>
      <w:r w:rsidRPr="00A85B09">
        <w:rPr>
          <w:rFonts w:ascii="Arial" w:hAnsi="Arial" w:cs="Arial"/>
          <w:sz w:val="22"/>
          <w:szCs w:val="22"/>
        </w:rPr>
        <w:t xml:space="preserve"> </w:t>
      </w:r>
    </w:p>
    <w:p w14:paraId="21C74B9E" w14:textId="7DEB29E1" w:rsidR="00C33DE3" w:rsidRPr="00A85B09" w:rsidRDefault="00A51F14" w:rsidP="00C33DE3">
      <w:pPr>
        <w:pStyle w:val="PlainText"/>
        <w:rPr>
          <w:rFonts w:ascii="Arial" w:hAnsi="Arial" w:cs="Arial"/>
          <w:sz w:val="22"/>
          <w:szCs w:val="22"/>
        </w:rPr>
      </w:pPr>
      <w:r>
        <w:rPr>
          <w:rFonts w:ascii="Arial" w:hAnsi="Arial" w:cs="Arial"/>
          <w:sz w:val="22"/>
          <w:szCs w:val="22"/>
        </w:rPr>
        <w:t>5</w:t>
      </w:r>
      <w:r w:rsidR="00085098" w:rsidRPr="00A85B09">
        <w:rPr>
          <w:rFonts w:ascii="Arial" w:hAnsi="Arial" w:cs="Arial"/>
          <w:sz w:val="22"/>
          <w:szCs w:val="22"/>
        </w:rPr>
        <w:t>.</w:t>
      </w:r>
      <w:r w:rsidR="00085098">
        <w:rPr>
          <w:rFonts w:ascii="Arial" w:hAnsi="Arial" w:cs="Arial"/>
          <w:sz w:val="22"/>
          <w:szCs w:val="22"/>
        </w:rPr>
        <w:tab/>
      </w:r>
      <w:r w:rsidR="00C33DE3" w:rsidRPr="00A85B09">
        <w:rPr>
          <w:rFonts w:ascii="Arial" w:hAnsi="Arial" w:cs="Arial"/>
          <w:sz w:val="22"/>
          <w:szCs w:val="22"/>
        </w:rPr>
        <w:t>General Testimony (Sign-in is required</w:t>
      </w:r>
      <w:r>
        <w:rPr>
          <w:rFonts w:ascii="Arial" w:hAnsi="Arial" w:cs="Arial"/>
          <w:sz w:val="22"/>
          <w:szCs w:val="22"/>
        </w:rPr>
        <w:t>) begins at 2:00 pm</w:t>
      </w:r>
    </w:p>
    <w:p w14:paraId="75AC9E26" w14:textId="77777777" w:rsidR="00C33DE3" w:rsidRDefault="00C33DE3" w:rsidP="00C33DE3">
      <w:pPr>
        <w:pStyle w:val="PlainText"/>
        <w:numPr>
          <w:ilvl w:val="0"/>
          <w:numId w:val="4"/>
        </w:numPr>
        <w:tabs>
          <w:tab w:val="left" w:pos="1080"/>
        </w:tabs>
        <w:ind w:firstLine="0"/>
        <w:rPr>
          <w:rFonts w:ascii="Arial" w:hAnsi="Arial" w:cs="Arial"/>
          <w:sz w:val="22"/>
          <w:szCs w:val="22"/>
        </w:rPr>
      </w:pPr>
      <w:r>
        <w:rPr>
          <w:rFonts w:ascii="Arial" w:hAnsi="Arial" w:cs="Arial"/>
          <w:sz w:val="22"/>
          <w:szCs w:val="22"/>
        </w:rPr>
        <w:lastRenderedPageBreak/>
        <w:t>Public Testimony</w:t>
      </w:r>
    </w:p>
    <w:p w14:paraId="1FA47923" w14:textId="7A3C0905" w:rsidR="00085098" w:rsidRDefault="00085098" w:rsidP="00C33DE3">
      <w:pPr>
        <w:pStyle w:val="PlainText"/>
        <w:tabs>
          <w:tab w:val="left" w:pos="720"/>
          <w:tab w:val="left" w:pos="1080"/>
        </w:tabs>
        <w:rPr>
          <w:rFonts w:ascii="Arial" w:hAnsi="Arial" w:cs="Arial"/>
          <w:sz w:val="22"/>
          <w:szCs w:val="22"/>
        </w:rPr>
      </w:pPr>
    </w:p>
    <w:p w14:paraId="03C80218" w14:textId="5D8AB22E" w:rsidR="00085098" w:rsidRDefault="00A51F14" w:rsidP="00085098">
      <w:pPr>
        <w:pStyle w:val="PlainText"/>
        <w:rPr>
          <w:rFonts w:ascii="Arial" w:hAnsi="Arial" w:cs="Arial"/>
          <w:sz w:val="22"/>
          <w:szCs w:val="22"/>
        </w:rPr>
      </w:pPr>
      <w:r>
        <w:rPr>
          <w:rFonts w:ascii="Arial" w:hAnsi="Arial" w:cs="Arial"/>
          <w:sz w:val="22"/>
          <w:szCs w:val="22"/>
        </w:rPr>
        <w:t>6</w:t>
      </w:r>
      <w:r w:rsidR="00085098">
        <w:rPr>
          <w:rFonts w:ascii="Arial" w:hAnsi="Arial" w:cs="Arial"/>
          <w:sz w:val="22"/>
          <w:szCs w:val="22"/>
        </w:rPr>
        <w:t>.</w:t>
      </w:r>
      <w:r w:rsidR="00085098">
        <w:rPr>
          <w:rFonts w:ascii="Arial" w:hAnsi="Arial" w:cs="Arial"/>
          <w:sz w:val="22"/>
          <w:szCs w:val="22"/>
        </w:rPr>
        <w:tab/>
      </w:r>
      <w:r w:rsidR="00336191">
        <w:rPr>
          <w:rFonts w:ascii="Arial" w:hAnsi="Arial" w:cs="Arial"/>
          <w:sz w:val="22"/>
          <w:szCs w:val="22"/>
        </w:rPr>
        <w:t xml:space="preserve">Review Action Items and </w:t>
      </w:r>
      <w:r w:rsidR="00085098" w:rsidRPr="00A85B09">
        <w:rPr>
          <w:rFonts w:ascii="Arial" w:hAnsi="Arial" w:cs="Arial"/>
          <w:sz w:val="22"/>
          <w:szCs w:val="22"/>
        </w:rPr>
        <w:t xml:space="preserve">Adjourn </w:t>
      </w:r>
      <w:r w:rsidR="00085098">
        <w:rPr>
          <w:rFonts w:ascii="Arial" w:hAnsi="Arial" w:cs="Arial"/>
          <w:sz w:val="22"/>
          <w:szCs w:val="22"/>
        </w:rPr>
        <w:t>M</w:t>
      </w:r>
      <w:r w:rsidR="00085098" w:rsidRPr="00A85B09">
        <w:rPr>
          <w:rFonts w:ascii="Arial" w:hAnsi="Arial" w:cs="Arial"/>
          <w:sz w:val="22"/>
          <w:szCs w:val="22"/>
        </w:rPr>
        <w:t xml:space="preserve">eeting </w:t>
      </w:r>
    </w:p>
    <w:p w14:paraId="2B05060C" w14:textId="77777777" w:rsidR="00085098" w:rsidRDefault="00085098" w:rsidP="00085098">
      <w:pPr>
        <w:pStyle w:val="PlainText"/>
        <w:rPr>
          <w:rFonts w:ascii="Arial" w:hAnsi="Arial" w:cs="Arial"/>
          <w:sz w:val="22"/>
          <w:szCs w:val="22"/>
        </w:rPr>
      </w:pPr>
    </w:p>
    <w:p w14:paraId="7AC5BE17" w14:textId="77777777" w:rsidR="00085098" w:rsidRDefault="00085098" w:rsidP="00085098">
      <w:pPr>
        <w:pStyle w:val="PlainText"/>
        <w:rPr>
          <w:rFonts w:ascii="Arial" w:hAnsi="Arial" w:cs="Arial"/>
          <w:sz w:val="22"/>
          <w:szCs w:val="22"/>
        </w:rPr>
      </w:pPr>
    </w:p>
    <w:p w14:paraId="0F1A805B" w14:textId="77777777" w:rsidR="00085098" w:rsidRDefault="00085098" w:rsidP="00085098">
      <w:pPr>
        <w:pStyle w:val="PlainText"/>
        <w:rPr>
          <w:rFonts w:ascii="Arial" w:hAnsi="Arial" w:cs="Arial"/>
          <w:sz w:val="22"/>
          <w:szCs w:val="22"/>
        </w:rPr>
      </w:pPr>
    </w:p>
    <w:p w14:paraId="06BACA40" w14:textId="77777777" w:rsidR="00085098" w:rsidRPr="007A6720" w:rsidRDefault="00085098" w:rsidP="00085098">
      <w:pPr>
        <w:pStyle w:val="PlainText"/>
        <w:jc w:val="both"/>
        <w:rPr>
          <w:rFonts w:ascii="Arial" w:hAnsi="Arial" w:cs="Arial"/>
          <w:sz w:val="14"/>
          <w:szCs w:val="16"/>
        </w:rPr>
      </w:pPr>
      <w:r w:rsidRPr="007A6720">
        <w:rPr>
          <w:rFonts w:ascii="Arial" w:hAnsi="Arial" w:cs="Arial"/>
          <w:sz w:val="14"/>
          <w:szCs w:val="16"/>
        </w:rPr>
        <w:t>The mission of the Metropolitan Parks and Recreation Advisory Board is to support the parks and recreation system as it enhances and enriches the Quality of Life for all residents now and in the future. The Board will serve the community by being an effective, independent and objective liaison between the public and City government. The Board will gather information and be a forum for discussion of parks and recreation issues.</w:t>
      </w:r>
    </w:p>
    <w:p w14:paraId="46EDACA7" w14:textId="77777777" w:rsidR="00085098" w:rsidRPr="007A6720" w:rsidRDefault="00085098" w:rsidP="00085098">
      <w:pPr>
        <w:pStyle w:val="PlainText"/>
        <w:jc w:val="both"/>
        <w:rPr>
          <w:rFonts w:ascii="Arial" w:hAnsi="Arial" w:cs="Arial"/>
          <w:sz w:val="14"/>
          <w:szCs w:val="16"/>
        </w:rPr>
      </w:pPr>
    </w:p>
    <w:p w14:paraId="27054D60" w14:textId="77777777" w:rsidR="00085098" w:rsidRPr="007A6720" w:rsidRDefault="00085098" w:rsidP="00085098">
      <w:pPr>
        <w:pStyle w:val="PlainText"/>
        <w:jc w:val="both"/>
        <w:rPr>
          <w:rFonts w:ascii="Arial" w:hAnsi="Arial" w:cs="Arial"/>
          <w:sz w:val="14"/>
          <w:szCs w:val="16"/>
        </w:rPr>
      </w:pPr>
      <w:r w:rsidRPr="007A6720">
        <w:rPr>
          <w:rFonts w:ascii="Arial" w:hAnsi="Arial" w:cs="Arial"/>
          <w:sz w:val="14"/>
          <w:szCs w:val="16"/>
        </w:rPr>
        <w:t xml:space="preserve">If you are an individual with a disability who </w:t>
      </w:r>
      <w:proofErr w:type="gramStart"/>
      <w:r w:rsidRPr="007A6720">
        <w:rPr>
          <w:rFonts w:ascii="Arial" w:hAnsi="Arial" w:cs="Arial"/>
          <w:sz w:val="14"/>
          <w:szCs w:val="16"/>
        </w:rPr>
        <w:t>is in need of</w:t>
      </w:r>
      <w:proofErr w:type="gramEnd"/>
      <w:r w:rsidRPr="007A6720">
        <w:rPr>
          <w:rFonts w:ascii="Arial" w:hAnsi="Arial" w:cs="Arial"/>
          <w:sz w:val="14"/>
          <w:szCs w:val="16"/>
        </w:rPr>
        <w:t xml:space="preserve"> a reader, amplifier, qualified sign language interpreter, or any other form of auxiliary aid or service to attend or participate in the hearing or meeting, please contact the Parks and Recreation Department staff liaison at least one week prior to the meeting or as soon as possible. Public documents, including the agenda and minutes, can be provided in various accessible formats. Please contact the Committee liaison at the Parks and Recreation Department at (505) 768-5300 (Phone/Relay) if a summary or other type of accessible format is needed.</w:t>
      </w:r>
    </w:p>
    <w:p w14:paraId="11761307" w14:textId="77777777" w:rsidR="00085098" w:rsidRDefault="00085098" w:rsidP="00085098">
      <w:pPr>
        <w:pStyle w:val="PlainText"/>
        <w:jc w:val="both"/>
        <w:rPr>
          <w:rFonts w:ascii="Arial" w:hAnsi="Arial" w:cs="Arial"/>
          <w:sz w:val="16"/>
          <w:szCs w:val="16"/>
        </w:rPr>
      </w:pPr>
    </w:p>
    <w:p w14:paraId="5BD68E82" w14:textId="77777777" w:rsidR="00915610" w:rsidRDefault="00915610"/>
    <w:sectPr w:rsidR="00915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242"/>
    <w:multiLevelType w:val="hybridMultilevel"/>
    <w:tmpl w:val="05CA8E22"/>
    <w:lvl w:ilvl="0" w:tplc="7230FA04">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C1BF1"/>
    <w:multiLevelType w:val="hybridMultilevel"/>
    <w:tmpl w:val="5B54243C"/>
    <w:lvl w:ilvl="0" w:tplc="7230F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14076"/>
    <w:multiLevelType w:val="hybridMultilevel"/>
    <w:tmpl w:val="42AAE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F1953"/>
    <w:multiLevelType w:val="hybridMultilevel"/>
    <w:tmpl w:val="8A9644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93566D4"/>
    <w:multiLevelType w:val="hybridMultilevel"/>
    <w:tmpl w:val="54C8F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B44A53"/>
    <w:multiLevelType w:val="hybridMultilevel"/>
    <w:tmpl w:val="4C62BEF0"/>
    <w:lvl w:ilvl="0" w:tplc="7230F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6601D"/>
    <w:multiLevelType w:val="hybridMultilevel"/>
    <w:tmpl w:val="6BE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06E7F"/>
    <w:multiLevelType w:val="hybridMultilevel"/>
    <w:tmpl w:val="98C4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E6C3F"/>
    <w:multiLevelType w:val="hybridMultilevel"/>
    <w:tmpl w:val="02060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D1D7D"/>
    <w:multiLevelType w:val="hybridMultilevel"/>
    <w:tmpl w:val="D8E460F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0613DB"/>
    <w:multiLevelType w:val="hybridMultilevel"/>
    <w:tmpl w:val="3F122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F36685"/>
    <w:multiLevelType w:val="hybridMultilevel"/>
    <w:tmpl w:val="93441950"/>
    <w:lvl w:ilvl="0" w:tplc="04090001">
      <w:start w:val="1"/>
      <w:numFmt w:val="bullet"/>
      <w:lvlText w:val=""/>
      <w:lvlJc w:val="left"/>
      <w:pPr>
        <w:tabs>
          <w:tab w:val="num" w:pos="780"/>
        </w:tabs>
        <w:ind w:left="780" w:hanging="360"/>
      </w:pPr>
      <w:rPr>
        <w:rFonts w:ascii="Symbol" w:hAnsi="Symbol" w:hint="default"/>
      </w:rPr>
    </w:lvl>
    <w:lvl w:ilvl="1" w:tplc="9274D7B4">
      <w:numFmt w:val="bullet"/>
      <w:lvlText w:val="-"/>
      <w:lvlJc w:val="left"/>
      <w:pPr>
        <w:tabs>
          <w:tab w:val="num" w:pos="1500"/>
        </w:tabs>
        <w:ind w:left="1500" w:hanging="360"/>
      </w:pPr>
      <w:rPr>
        <w:rFonts w:ascii="Arial" w:eastAsia="Times New Roman" w:hAnsi="Arial"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5020C4E"/>
    <w:multiLevelType w:val="hybridMultilevel"/>
    <w:tmpl w:val="7CE2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11"/>
  </w:num>
  <w:num w:numId="6">
    <w:abstractNumId w:val="3"/>
  </w:num>
  <w:num w:numId="7">
    <w:abstractNumId w:val="12"/>
  </w:num>
  <w:num w:numId="8">
    <w:abstractNumId w:val="0"/>
  </w:num>
  <w:num w:numId="9">
    <w:abstractNumId w:val="5"/>
  </w:num>
  <w:num w:numId="10">
    <w:abstractNumId w:val="1"/>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10"/>
    <w:rsid w:val="00085098"/>
    <w:rsid w:val="00095E98"/>
    <w:rsid w:val="00136605"/>
    <w:rsid w:val="00336191"/>
    <w:rsid w:val="00352FD5"/>
    <w:rsid w:val="003F7263"/>
    <w:rsid w:val="005C3C2C"/>
    <w:rsid w:val="00627DE3"/>
    <w:rsid w:val="00641337"/>
    <w:rsid w:val="006C5A2E"/>
    <w:rsid w:val="00893623"/>
    <w:rsid w:val="008A2E9B"/>
    <w:rsid w:val="00915610"/>
    <w:rsid w:val="009444F4"/>
    <w:rsid w:val="00A51F14"/>
    <w:rsid w:val="00BA106C"/>
    <w:rsid w:val="00C33DE3"/>
    <w:rsid w:val="00E03744"/>
    <w:rsid w:val="00E72111"/>
    <w:rsid w:val="00E76031"/>
    <w:rsid w:val="00FB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5114"/>
  <w15:chartTrackingRefBased/>
  <w15:docId w15:val="{21DE85AB-8DAB-EF45-B420-121BB6BF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5610"/>
    <w:rPr>
      <w:rFonts w:ascii="Courier New" w:hAnsi="Courier New" w:cs="Courier New"/>
      <w:sz w:val="20"/>
      <w:szCs w:val="20"/>
    </w:rPr>
  </w:style>
  <w:style w:type="character" w:customStyle="1" w:styleId="PlainTextChar">
    <w:name w:val="Plain Text Char"/>
    <w:basedOn w:val="DefaultParagraphFont"/>
    <w:link w:val="PlainText"/>
    <w:rsid w:val="00915610"/>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41337"/>
    <w:rPr>
      <w:sz w:val="16"/>
      <w:szCs w:val="16"/>
    </w:rPr>
  </w:style>
  <w:style w:type="paragraph" w:styleId="CommentText">
    <w:name w:val="annotation text"/>
    <w:basedOn w:val="Normal"/>
    <w:link w:val="CommentTextChar"/>
    <w:uiPriority w:val="99"/>
    <w:semiHidden/>
    <w:unhideWhenUsed/>
    <w:rsid w:val="00641337"/>
    <w:rPr>
      <w:sz w:val="20"/>
      <w:szCs w:val="20"/>
    </w:rPr>
  </w:style>
  <w:style w:type="character" w:customStyle="1" w:styleId="CommentTextChar">
    <w:name w:val="Comment Text Char"/>
    <w:basedOn w:val="DefaultParagraphFont"/>
    <w:link w:val="CommentText"/>
    <w:uiPriority w:val="99"/>
    <w:semiHidden/>
    <w:rsid w:val="00641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337"/>
    <w:rPr>
      <w:b/>
      <w:bCs/>
    </w:rPr>
  </w:style>
  <w:style w:type="character" w:customStyle="1" w:styleId="CommentSubjectChar">
    <w:name w:val="Comment Subject Char"/>
    <w:basedOn w:val="CommentTextChar"/>
    <w:link w:val="CommentSubject"/>
    <w:uiPriority w:val="99"/>
    <w:semiHidden/>
    <w:rsid w:val="00641337"/>
    <w:rPr>
      <w:rFonts w:ascii="Times New Roman" w:eastAsia="Times New Roman" w:hAnsi="Times New Roman" w:cs="Times New Roman"/>
      <w:b/>
      <w:bCs/>
      <w:sz w:val="20"/>
      <w:szCs w:val="20"/>
    </w:rPr>
  </w:style>
  <w:style w:type="character" w:styleId="Hyperlink">
    <w:name w:val="Hyperlink"/>
    <w:uiPriority w:val="99"/>
    <w:unhideWhenUsed/>
    <w:rsid w:val="00E03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bq.zoom.us/j/8041728339?pwd=ZkRPUldiUXRxSjhkVEZnQzZyZTBl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Neville</dc:creator>
  <cp:keywords/>
  <dc:description/>
  <cp:lastModifiedBy>Ayotte, Drew E.</cp:lastModifiedBy>
  <cp:revision>2</cp:revision>
  <cp:lastPrinted>2022-02-15T22:52:00Z</cp:lastPrinted>
  <dcterms:created xsi:type="dcterms:W3CDTF">2022-06-01T17:20:00Z</dcterms:created>
  <dcterms:modified xsi:type="dcterms:W3CDTF">2022-06-01T17:20:00Z</dcterms:modified>
</cp:coreProperties>
</file>