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68" w:rsidRPr="00074D3B" w:rsidRDefault="00385D68" w:rsidP="00D273AC">
      <w:pPr>
        <w:tabs>
          <w:tab w:val="center" w:pos="4680"/>
        </w:tabs>
        <w:jc w:val="center"/>
        <w:rPr>
          <w:rFonts w:ascii="Arial Black" w:hAnsi="Arial Black" w:cs="Arial"/>
          <w:sz w:val="18"/>
          <w:szCs w:val="18"/>
        </w:rPr>
      </w:pPr>
      <w:r w:rsidRPr="00074D3B">
        <w:rPr>
          <w:rFonts w:ascii="Arial Black" w:hAnsi="Arial Black" w:cs="Arial"/>
          <w:sz w:val="18"/>
          <w:szCs w:val="18"/>
        </w:rPr>
        <w:t>CITY OF ALBUQUERQUE</w:t>
      </w:r>
    </w:p>
    <w:p w:rsidR="00112BDB" w:rsidRPr="006C1085" w:rsidRDefault="00112BDB" w:rsidP="00112BDB">
      <w:pPr>
        <w:tabs>
          <w:tab w:val="center" w:pos="4680"/>
        </w:tabs>
        <w:jc w:val="center"/>
        <w:rPr>
          <w:rFonts w:ascii="Arial Black" w:hAnsi="Arial Black" w:cs="Arial"/>
          <w:sz w:val="18"/>
          <w:szCs w:val="18"/>
        </w:rPr>
      </w:pPr>
      <w:r w:rsidRPr="006C1085">
        <w:rPr>
          <w:rFonts w:ascii="Arial Black" w:hAnsi="Arial Black" w:cs="Arial"/>
          <w:sz w:val="18"/>
          <w:szCs w:val="18"/>
        </w:rPr>
        <w:t>NOTICE OF REQUEST FOR PROPOSALS FROM</w:t>
      </w:r>
    </w:p>
    <w:p w:rsidR="00112BDB" w:rsidRPr="006C1085" w:rsidRDefault="00112BDB" w:rsidP="00112BDB">
      <w:pPr>
        <w:pStyle w:val="Heading1"/>
        <w:rPr>
          <w:rFonts w:ascii="Arial Black" w:hAnsi="Arial Black"/>
          <w:b w:val="0"/>
          <w:bCs w:val="0"/>
          <w:sz w:val="18"/>
          <w:szCs w:val="18"/>
        </w:rPr>
      </w:pPr>
      <w:r>
        <w:rPr>
          <w:rFonts w:ascii="Arial Black" w:hAnsi="Arial Black"/>
          <w:sz w:val="18"/>
          <w:szCs w:val="18"/>
        </w:rPr>
        <w:t>ENGINEERING</w:t>
      </w:r>
      <w:r w:rsidRPr="006C1085">
        <w:rPr>
          <w:rFonts w:ascii="Arial Black" w:hAnsi="Arial Black"/>
          <w:sz w:val="18"/>
          <w:szCs w:val="18"/>
        </w:rPr>
        <w:t xml:space="preserve"> </w:t>
      </w:r>
      <w:r w:rsidRPr="006C1085">
        <w:rPr>
          <w:rFonts w:ascii="Arial Black" w:hAnsi="Arial Black"/>
          <w:b w:val="0"/>
          <w:bCs w:val="0"/>
          <w:sz w:val="18"/>
          <w:szCs w:val="18"/>
        </w:rPr>
        <w:t>CONSULTANTS FOR</w:t>
      </w:r>
    </w:p>
    <w:p w:rsidR="00722659" w:rsidRPr="00074D3B" w:rsidRDefault="00566BDA" w:rsidP="00112BDB">
      <w:pPr>
        <w:tabs>
          <w:tab w:val="center" w:pos="4680"/>
        </w:tabs>
        <w:jc w:val="center"/>
        <w:rPr>
          <w:rFonts w:ascii="Arial Black" w:hAnsi="Arial Black"/>
          <w:sz w:val="18"/>
          <w:szCs w:val="18"/>
        </w:rPr>
      </w:pPr>
      <w:r w:rsidRPr="00074D3B">
        <w:rPr>
          <w:rFonts w:ascii="Arial Black" w:hAnsi="Arial Black"/>
          <w:sz w:val="18"/>
          <w:szCs w:val="18"/>
        </w:rPr>
        <w:t>SAN PEDRO WIDENING FROM ALAMEDA BOULEVARD TO CARMEL AVENUE</w:t>
      </w:r>
    </w:p>
    <w:p w:rsidR="005E2E83" w:rsidRPr="00074D3B" w:rsidRDefault="005E2E83" w:rsidP="005E2E83">
      <w:pPr>
        <w:rPr>
          <w:sz w:val="18"/>
          <w:szCs w:val="18"/>
        </w:rPr>
      </w:pPr>
    </w:p>
    <w:p w:rsidR="00385D68" w:rsidRPr="00074D3B" w:rsidRDefault="00385D68" w:rsidP="006A23FD">
      <w:pPr>
        <w:tabs>
          <w:tab w:val="center" w:pos="4680"/>
        </w:tabs>
        <w:jc w:val="center"/>
        <w:rPr>
          <w:rFonts w:ascii="Arial Black" w:hAnsi="Arial Black" w:cs="Arial"/>
          <w:b/>
          <w:bCs/>
          <w:sz w:val="18"/>
          <w:szCs w:val="18"/>
        </w:rPr>
      </w:pPr>
      <w:r w:rsidRPr="00074D3B">
        <w:rPr>
          <w:rFonts w:ascii="Arial Black" w:hAnsi="Arial Black" w:cs="Arial"/>
          <w:b/>
          <w:sz w:val="18"/>
          <w:szCs w:val="18"/>
        </w:rPr>
        <w:t>CITY PROJECT NO</w:t>
      </w:r>
      <w:r w:rsidRPr="00074D3B">
        <w:rPr>
          <w:rFonts w:ascii="Arial Black" w:hAnsi="Arial Black" w:cs="Arial"/>
          <w:sz w:val="18"/>
          <w:szCs w:val="18"/>
        </w:rPr>
        <w:t xml:space="preserve">.:   </w:t>
      </w:r>
      <w:r w:rsidR="00566BDA" w:rsidRPr="00074D3B">
        <w:rPr>
          <w:rFonts w:ascii="Arial Black" w:hAnsi="Arial Black" w:cs="Arial"/>
          <w:b/>
          <w:bCs/>
          <w:sz w:val="18"/>
          <w:szCs w:val="18"/>
        </w:rPr>
        <w:t>5704.91</w:t>
      </w:r>
    </w:p>
    <w:p w:rsidR="00385D68" w:rsidRDefault="00385D68" w:rsidP="00D273AC">
      <w:pPr>
        <w:tabs>
          <w:tab w:val="center" w:pos="4680"/>
        </w:tabs>
        <w:jc w:val="center"/>
        <w:rPr>
          <w:rFonts w:ascii="Arial Black" w:hAnsi="Arial Black" w:cs="Arial"/>
          <w:b/>
          <w:sz w:val="18"/>
          <w:szCs w:val="18"/>
        </w:rPr>
      </w:pPr>
      <w:r w:rsidRPr="00074D3B">
        <w:rPr>
          <w:rFonts w:ascii="Arial Black" w:hAnsi="Arial Black" w:cs="Arial"/>
          <w:b/>
          <w:sz w:val="18"/>
          <w:szCs w:val="18"/>
        </w:rPr>
        <w:t>PROPOSAL</w:t>
      </w:r>
      <w:r w:rsidR="00722659" w:rsidRPr="00074D3B">
        <w:rPr>
          <w:rFonts w:ascii="Arial Black" w:hAnsi="Arial Black" w:cs="Arial"/>
          <w:b/>
          <w:sz w:val="18"/>
          <w:szCs w:val="18"/>
        </w:rPr>
        <w:t xml:space="preserve">S DUE:  </w:t>
      </w:r>
      <w:r w:rsidR="00305CBA">
        <w:rPr>
          <w:rFonts w:ascii="Arial Black" w:hAnsi="Arial Black" w:cs="Arial"/>
          <w:b/>
          <w:sz w:val="18"/>
          <w:szCs w:val="18"/>
        </w:rPr>
        <w:t>WEDNESDAY, MARCH 6, 2019</w:t>
      </w:r>
    </w:p>
    <w:p w:rsidR="008B1399" w:rsidRPr="00D273AC" w:rsidRDefault="008B1399" w:rsidP="00D273AC">
      <w:pPr>
        <w:tabs>
          <w:tab w:val="center" w:pos="4680"/>
        </w:tabs>
        <w:jc w:val="center"/>
        <w:rPr>
          <w:rFonts w:ascii="Arial Black" w:hAnsi="Arial Black" w:cs="Arial"/>
          <w:b/>
          <w:sz w:val="18"/>
          <w:szCs w:val="18"/>
        </w:rPr>
      </w:pPr>
    </w:p>
    <w:p w:rsidR="00385D68" w:rsidRPr="00074D3B" w:rsidRDefault="00074D3B" w:rsidP="00385D68">
      <w:pPr>
        <w:jc w:val="both"/>
        <w:rPr>
          <w:rFonts w:ascii="Arial" w:hAnsi="Arial" w:cs="Arial"/>
          <w:sz w:val="20"/>
          <w:szCs w:val="20"/>
          <w:u w:val="single"/>
        </w:rPr>
      </w:pPr>
      <w:r w:rsidRPr="00074D3B">
        <w:rPr>
          <w:rFonts w:ascii="Arial" w:hAnsi="Arial" w:cs="Arial"/>
          <w:sz w:val="20"/>
          <w:szCs w:val="20"/>
        </w:rPr>
        <w:t>Pro</w:t>
      </w:r>
      <w:r w:rsidR="00385D68" w:rsidRPr="00074D3B">
        <w:rPr>
          <w:rFonts w:ascii="Arial" w:hAnsi="Arial" w:cs="Arial"/>
          <w:sz w:val="20"/>
          <w:szCs w:val="20"/>
        </w:rPr>
        <w:t xml:space="preserve">posals from professional </w:t>
      </w:r>
      <w:r w:rsidR="00385D68" w:rsidRPr="00074D3B">
        <w:rPr>
          <w:rFonts w:ascii="Arial Black" w:hAnsi="Arial Black" w:cs="Arial"/>
          <w:bCs/>
          <w:sz w:val="20"/>
          <w:szCs w:val="20"/>
        </w:rPr>
        <w:t>Engineering</w:t>
      </w:r>
      <w:r w:rsidR="00383747">
        <w:rPr>
          <w:rFonts w:ascii="Arial Black" w:hAnsi="Arial Black" w:cs="Arial"/>
          <w:sz w:val="20"/>
          <w:szCs w:val="20"/>
        </w:rPr>
        <w:t xml:space="preserve"> </w:t>
      </w:r>
      <w:r w:rsidR="00383747">
        <w:rPr>
          <w:rFonts w:ascii="Arial" w:hAnsi="Arial" w:cs="Arial"/>
          <w:sz w:val="20"/>
          <w:szCs w:val="20"/>
        </w:rPr>
        <w:t>f</w:t>
      </w:r>
      <w:r w:rsidR="00385D68" w:rsidRPr="00074D3B">
        <w:rPr>
          <w:rFonts w:ascii="Arial" w:hAnsi="Arial" w:cs="Arial"/>
          <w:sz w:val="20"/>
          <w:szCs w:val="20"/>
        </w:rPr>
        <w:t xml:space="preserve">irms or persons to provide professional services for the above project will be received until 3:00 p.m. on the date shown above, at the Selection Advisory Committee Office, Capital Implementation Program (CIP) Division Office, One Civic Plaza, 7th Floor, Room 7057, Albuquerque/Bernalillo County Government Center, </w:t>
      </w:r>
      <w:proofErr w:type="gramStart"/>
      <w:r w:rsidR="00385D68" w:rsidRPr="00074D3B">
        <w:rPr>
          <w:rFonts w:ascii="Arial" w:hAnsi="Arial" w:cs="Arial"/>
          <w:sz w:val="20"/>
          <w:szCs w:val="20"/>
        </w:rPr>
        <w:t>Albuquerque</w:t>
      </w:r>
      <w:proofErr w:type="gramEnd"/>
      <w:r w:rsidR="00385D68" w:rsidRPr="00074D3B">
        <w:rPr>
          <w:rFonts w:ascii="Arial" w:hAnsi="Arial" w:cs="Arial"/>
          <w:sz w:val="20"/>
          <w:szCs w:val="20"/>
        </w:rPr>
        <w:t xml:space="preserve">, NM 87102.  </w:t>
      </w:r>
      <w:r w:rsidR="00385D68" w:rsidRPr="00074D3B">
        <w:rPr>
          <w:rFonts w:ascii="Arial" w:hAnsi="Arial" w:cs="Arial"/>
          <w:sz w:val="20"/>
          <w:szCs w:val="20"/>
          <w:u w:val="single"/>
        </w:rPr>
        <w:t>No proposals will be accepted after the time specified.</w:t>
      </w:r>
    </w:p>
    <w:p w:rsidR="00385D68" w:rsidRPr="00074D3B" w:rsidRDefault="00385D68" w:rsidP="00385D68">
      <w:pPr>
        <w:jc w:val="both"/>
        <w:rPr>
          <w:rFonts w:ascii="Arial" w:hAnsi="Arial" w:cs="Arial"/>
          <w:sz w:val="20"/>
          <w:szCs w:val="20"/>
        </w:rPr>
      </w:pPr>
    </w:p>
    <w:p w:rsidR="00385D68" w:rsidRPr="00D273AC" w:rsidRDefault="00385D68" w:rsidP="00D273AC">
      <w:pPr>
        <w:jc w:val="both"/>
        <w:outlineLvl w:val="0"/>
        <w:rPr>
          <w:rFonts w:ascii="Arial" w:hAnsi="Arial" w:cs="Arial"/>
          <w:sz w:val="20"/>
          <w:szCs w:val="20"/>
        </w:rPr>
      </w:pPr>
      <w:r w:rsidRPr="00074D3B">
        <w:rPr>
          <w:rFonts w:ascii="Arial" w:hAnsi="Arial" w:cs="Arial"/>
          <w:sz w:val="20"/>
          <w:szCs w:val="20"/>
        </w:rPr>
        <w:t>Request for</w:t>
      </w:r>
      <w:r w:rsidR="00B064FE" w:rsidRPr="00074D3B">
        <w:rPr>
          <w:rFonts w:ascii="Arial" w:hAnsi="Arial" w:cs="Arial"/>
          <w:sz w:val="20"/>
          <w:szCs w:val="20"/>
        </w:rPr>
        <w:t xml:space="preserve"> proposal</w:t>
      </w:r>
      <w:r w:rsidRPr="00074D3B">
        <w:rPr>
          <w:rFonts w:ascii="Arial" w:hAnsi="Arial" w:cs="Arial"/>
          <w:sz w:val="20"/>
          <w:szCs w:val="20"/>
        </w:rPr>
        <w:t xml:space="preserve"> online at </w:t>
      </w:r>
      <w:hyperlink r:id="rId8" w:history="1">
        <w:r w:rsidR="00B064FE" w:rsidRPr="00074D3B">
          <w:rPr>
            <w:rStyle w:val="Hyperlink"/>
            <w:rFonts w:ascii="Arial" w:hAnsi="Arial" w:cs="Arial"/>
            <w:sz w:val="20"/>
            <w:szCs w:val="20"/>
          </w:rPr>
          <w:t>http://www.cabq.gov/municipaldevelopment/architects-engineers-contractors/cip-selection-advisory-committee</w:t>
        </w:r>
      </w:hyperlink>
    </w:p>
    <w:p w:rsidR="0089785F" w:rsidRPr="00074D3B" w:rsidRDefault="0089785F" w:rsidP="0089785F">
      <w:pPr>
        <w:jc w:val="both"/>
        <w:rPr>
          <w:rFonts w:ascii="Arial" w:hAnsi="Arial" w:cs="Arial"/>
          <w:sz w:val="20"/>
          <w:szCs w:val="20"/>
        </w:rPr>
      </w:pPr>
    </w:p>
    <w:p w:rsidR="0089785F" w:rsidRPr="00074D3B" w:rsidRDefault="0089785F" w:rsidP="0089785F">
      <w:pPr>
        <w:pStyle w:val="Heading1"/>
        <w:jc w:val="both"/>
        <w:rPr>
          <w:b w:val="0"/>
          <w:szCs w:val="20"/>
        </w:rPr>
      </w:pPr>
      <w:r w:rsidRPr="00074D3B">
        <w:rPr>
          <w:b w:val="0"/>
          <w:szCs w:val="20"/>
        </w:rPr>
        <w:t>Project Description:</w:t>
      </w:r>
      <w:r w:rsidRPr="00074D3B">
        <w:rPr>
          <w:b w:val="0"/>
          <w:color w:val="000000"/>
          <w:szCs w:val="20"/>
        </w:rPr>
        <w:t xml:space="preserve"> </w:t>
      </w:r>
      <w:r w:rsidR="00566BDA" w:rsidRPr="00074D3B">
        <w:rPr>
          <w:b w:val="0"/>
          <w:color w:val="000000"/>
          <w:szCs w:val="20"/>
        </w:rPr>
        <w:t>This scope of the project includes the design and construction of the roadway widening of San Pedro Drive, from Alameda Boulevard to Carmel Avenue, which includes reconstruction of the existing roadway section.  The required infrastructure consists of paving, signing and striping, curb and gutter, ADA compliant sidewalk and curb ramps, bike lanes, street lighting, storm drain improvements, utility relocation, and possible ITS coordination.  This project will require geotechnical reporting, pavement evaluation, drainage analysis, SUE, public involvement, right-of-way acquisition, bidding phase se</w:t>
      </w:r>
      <w:r w:rsidR="005E2E83" w:rsidRPr="00074D3B">
        <w:rPr>
          <w:b w:val="0"/>
          <w:color w:val="000000"/>
          <w:szCs w:val="20"/>
        </w:rPr>
        <w:t>rvices, construction management, and material testing, including quality control and quality assurance.  (Approximately 0.5 mile)</w:t>
      </w:r>
    </w:p>
    <w:p w:rsidR="00385D68" w:rsidRPr="00074D3B" w:rsidRDefault="00385D68" w:rsidP="00385D68">
      <w:pPr>
        <w:tabs>
          <w:tab w:val="center" w:pos="4680"/>
        </w:tabs>
        <w:rPr>
          <w:rFonts w:ascii="Arial" w:hAnsi="Arial" w:cs="Arial"/>
          <w:sz w:val="20"/>
          <w:szCs w:val="20"/>
        </w:rPr>
      </w:pPr>
    </w:p>
    <w:p w:rsidR="00385D68" w:rsidRPr="00074D3B" w:rsidRDefault="00015D71" w:rsidP="00015D71">
      <w:pPr>
        <w:jc w:val="both"/>
        <w:rPr>
          <w:rFonts w:ascii="Arial" w:hAnsi="Arial" w:cs="Arial"/>
          <w:bCs/>
          <w:sz w:val="20"/>
          <w:szCs w:val="20"/>
        </w:rPr>
      </w:pPr>
      <w:r w:rsidRPr="00074D3B">
        <w:rPr>
          <w:rFonts w:ascii="Arial" w:hAnsi="Arial" w:cs="Arial"/>
          <w:bCs/>
          <w:sz w:val="20"/>
          <w:szCs w:val="20"/>
        </w:rPr>
        <w:t xml:space="preserve">Respondents to this Notice of Request for Proposals must attend an </w:t>
      </w:r>
      <w:r w:rsidRPr="00074D3B">
        <w:rPr>
          <w:rFonts w:ascii="Arial Black" w:hAnsi="Arial Black" w:cs="Arial"/>
          <w:bCs/>
          <w:sz w:val="20"/>
          <w:szCs w:val="20"/>
        </w:rPr>
        <w:t xml:space="preserve">MANDATORY </w:t>
      </w:r>
      <w:r w:rsidR="00305CBA">
        <w:rPr>
          <w:rFonts w:ascii="Arial" w:hAnsi="Arial" w:cs="Arial"/>
          <w:bCs/>
          <w:sz w:val="20"/>
          <w:szCs w:val="20"/>
        </w:rPr>
        <w:t>pre-submittal meeting</w:t>
      </w:r>
      <w:r w:rsidR="00074D3B">
        <w:rPr>
          <w:rFonts w:ascii="Arial" w:hAnsi="Arial" w:cs="Arial"/>
          <w:bCs/>
          <w:sz w:val="20"/>
          <w:szCs w:val="20"/>
        </w:rPr>
        <w:t xml:space="preserve"> </w:t>
      </w:r>
      <w:r w:rsidR="00E14AAC">
        <w:rPr>
          <w:rFonts w:ascii="Arial Black" w:hAnsi="Arial Black" w:cs="Arial"/>
          <w:bCs/>
          <w:sz w:val="18"/>
          <w:szCs w:val="18"/>
        </w:rPr>
        <w:t>TUESDAY, FEBRUARY 19</w:t>
      </w:r>
      <w:r w:rsidR="00305CBA" w:rsidRPr="008B1399">
        <w:rPr>
          <w:rFonts w:ascii="Arial Black" w:hAnsi="Arial Black" w:cs="Arial"/>
          <w:bCs/>
          <w:sz w:val="18"/>
          <w:szCs w:val="18"/>
        </w:rPr>
        <w:t xml:space="preserve">, 2019 </w:t>
      </w:r>
      <w:r w:rsidR="0029771E" w:rsidRPr="008B1399">
        <w:rPr>
          <w:rFonts w:ascii="Arial Black" w:hAnsi="Arial Black" w:cs="Arial"/>
          <w:bCs/>
          <w:sz w:val="18"/>
          <w:szCs w:val="18"/>
        </w:rPr>
        <w:t>at</w:t>
      </w:r>
      <w:r w:rsidRPr="008B1399">
        <w:rPr>
          <w:rFonts w:ascii="Arial Black" w:hAnsi="Arial Black" w:cs="Arial"/>
          <w:bCs/>
          <w:sz w:val="18"/>
          <w:szCs w:val="18"/>
        </w:rPr>
        <w:t xml:space="preserve"> 9:00AM</w:t>
      </w:r>
      <w:r w:rsidRPr="00074D3B">
        <w:rPr>
          <w:rFonts w:ascii="Arial" w:hAnsi="Arial" w:cs="Arial"/>
          <w:bCs/>
          <w:sz w:val="20"/>
          <w:szCs w:val="20"/>
        </w:rPr>
        <w:t xml:space="preserve"> </w:t>
      </w:r>
      <w:r w:rsidRPr="00074D3B">
        <w:rPr>
          <w:rFonts w:ascii="Arial" w:hAnsi="Arial" w:cs="Arial"/>
          <w:b/>
          <w:bCs/>
          <w:sz w:val="20"/>
          <w:szCs w:val="20"/>
        </w:rPr>
        <w:t xml:space="preserve"> in Room 7096, 7</w:t>
      </w:r>
      <w:r w:rsidRPr="00074D3B">
        <w:rPr>
          <w:rFonts w:ascii="Arial" w:hAnsi="Arial" w:cs="Arial"/>
          <w:b/>
          <w:bCs/>
          <w:sz w:val="20"/>
          <w:szCs w:val="20"/>
          <w:vertAlign w:val="superscript"/>
        </w:rPr>
        <w:t>th</w:t>
      </w:r>
      <w:r w:rsidRPr="00074D3B">
        <w:rPr>
          <w:rFonts w:ascii="Arial" w:hAnsi="Arial" w:cs="Arial"/>
          <w:b/>
          <w:bCs/>
          <w:sz w:val="20"/>
          <w:szCs w:val="20"/>
        </w:rPr>
        <w:t xml:space="preserve"> floor</w:t>
      </w:r>
      <w:r w:rsidRPr="00074D3B">
        <w:rPr>
          <w:rFonts w:ascii="Arial" w:hAnsi="Arial" w:cs="Arial"/>
          <w:bCs/>
          <w:sz w:val="20"/>
          <w:szCs w:val="20"/>
        </w:rPr>
        <w:t>, City/County Building, One Civic Plaza N.W., Albuquerque, New Mexico  87102</w:t>
      </w:r>
      <w:r w:rsidRPr="00074D3B">
        <w:rPr>
          <w:rFonts w:ascii="Arial" w:hAnsi="Arial" w:cs="Arial"/>
          <w:b/>
          <w:bCs/>
          <w:sz w:val="20"/>
          <w:szCs w:val="20"/>
        </w:rPr>
        <w:t xml:space="preserve">, </w:t>
      </w:r>
      <w:r w:rsidRPr="00074D3B">
        <w:rPr>
          <w:rFonts w:ascii="Arial" w:hAnsi="Arial" w:cs="Arial"/>
          <w:bCs/>
          <w:sz w:val="20"/>
          <w:szCs w:val="20"/>
        </w:rPr>
        <w:t>at which time and place additional information will be presented and project related questions will be addressed.  Responses from firms or persons who have not attended this meeting will not be accepted and shall be deemed non-responsive.</w:t>
      </w:r>
      <w:r w:rsidR="00385D68" w:rsidRPr="00074D3B">
        <w:rPr>
          <w:rFonts w:ascii="Arial" w:hAnsi="Arial" w:cs="Arial"/>
          <w:vanish/>
          <w:sz w:val="20"/>
          <w:szCs w:val="20"/>
        </w:rPr>
        <w:t>aH</w:t>
      </w:r>
    </w:p>
    <w:p w:rsidR="00385D68" w:rsidRPr="00074D3B" w:rsidRDefault="00385D68" w:rsidP="00385D68">
      <w:pPr>
        <w:jc w:val="both"/>
        <w:rPr>
          <w:rFonts w:ascii="Arial" w:hAnsi="Arial" w:cs="Arial"/>
          <w:sz w:val="20"/>
          <w:szCs w:val="20"/>
        </w:rPr>
      </w:pPr>
    </w:p>
    <w:p w:rsidR="00385D68" w:rsidRPr="008B1399" w:rsidRDefault="006A23FD"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sidRPr="008B1399">
        <w:rPr>
          <w:rFonts w:ascii="Arial Black" w:hAnsi="Arial Black" w:cs="Arial"/>
          <w:sz w:val="18"/>
          <w:szCs w:val="18"/>
        </w:rPr>
        <w:t>Estimated Construction Cost:</w:t>
      </w:r>
      <w:r w:rsidRPr="008B1399">
        <w:rPr>
          <w:rFonts w:ascii="Arial Black" w:hAnsi="Arial Black" w:cs="Arial"/>
          <w:sz w:val="18"/>
          <w:szCs w:val="18"/>
        </w:rPr>
        <w:tab/>
        <w:t xml:space="preserve">          </w:t>
      </w:r>
      <w:r w:rsidR="0029771E" w:rsidRPr="008B1399">
        <w:rPr>
          <w:rFonts w:ascii="Arial Black" w:hAnsi="Arial Black" w:cs="Arial"/>
          <w:sz w:val="18"/>
          <w:szCs w:val="18"/>
        </w:rPr>
        <w:t xml:space="preserve"> </w:t>
      </w:r>
      <w:r w:rsidR="00CA0AC4" w:rsidRPr="008B1399">
        <w:rPr>
          <w:rFonts w:ascii="Arial Black" w:hAnsi="Arial Black" w:cs="Arial"/>
          <w:sz w:val="18"/>
          <w:szCs w:val="18"/>
        </w:rPr>
        <w:t xml:space="preserve"> </w:t>
      </w:r>
      <w:r w:rsidR="0029771E" w:rsidRPr="008B1399">
        <w:rPr>
          <w:rFonts w:ascii="Arial Black" w:hAnsi="Arial Black" w:cs="Arial"/>
          <w:sz w:val="18"/>
          <w:szCs w:val="18"/>
        </w:rPr>
        <w:t xml:space="preserve"> </w:t>
      </w:r>
      <w:r w:rsidRPr="008B1399">
        <w:rPr>
          <w:rFonts w:ascii="Arial Black" w:hAnsi="Arial Black" w:cs="Arial"/>
          <w:sz w:val="18"/>
          <w:szCs w:val="18"/>
        </w:rPr>
        <w:t xml:space="preserve"> </w:t>
      </w:r>
      <w:r w:rsidR="00624F16">
        <w:rPr>
          <w:rFonts w:ascii="Arial Black" w:hAnsi="Arial Black" w:cs="Arial"/>
          <w:sz w:val="18"/>
          <w:szCs w:val="18"/>
        </w:rPr>
        <w:tab/>
        <w:t xml:space="preserve"> </w:t>
      </w:r>
      <w:r w:rsidR="00385D68" w:rsidRPr="008B1399">
        <w:rPr>
          <w:rFonts w:ascii="Arial Black" w:hAnsi="Arial Black" w:cs="Arial"/>
          <w:sz w:val="18"/>
          <w:szCs w:val="18"/>
        </w:rPr>
        <w:t>$</w:t>
      </w:r>
      <w:r w:rsidR="00875851" w:rsidRPr="008B1399">
        <w:rPr>
          <w:rFonts w:ascii="Arial Black" w:hAnsi="Arial Black" w:cs="Arial"/>
          <w:sz w:val="18"/>
          <w:szCs w:val="18"/>
        </w:rPr>
        <w:t>4</w:t>
      </w:r>
      <w:r w:rsidR="005E2E83" w:rsidRPr="008B1399">
        <w:rPr>
          <w:rFonts w:ascii="Arial Black" w:hAnsi="Arial Black" w:cs="Arial"/>
          <w:sz w:val="18"/>
          <w:szCs w:val="18"/>
        </w:rPr>
        <w:t>,0</w:t>
      </w:r>
      <w:r w:rsidR="00875851" w:rsidRPr="008B1399">
        <w:rPr>
          <w:rFonts w:ascii="Arial Black" w:hAnsi="Arial Black" w:cs="Arial"/>
          <w:sz w:val="18"/>
          <w:szCs w:val="18"/>
        </w:rPr>
        <w:t>00,000.00</w:t>
      </w:r>
    </w:p>
    <w:p w:rsidR="00385D68" w:rsidRPr="008B1399" w:rsidRDefault="00875851"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City Project Manager:</w:t>
      </w:r>
      <w:r w:rsidRPr="008B1399">
        <w:rPr>
          <w:rFonts w:ascii="Arial Black" w:hAnsi="Arial Black" w:cs="Arial"/>
          <w:sz w:val="18"/>
          <w:szCs w:val="18"/>
        </w:rPr>
        <w:tab/>
      </w:r>
      <w:r w:rsidRPr="008B1399">
        <w:rPr>
          <w:rFonts w:ascii="Arial Black" w:hAnsi="Arial Black" w:cs="Arial"/>
          <w:sz w:val="18"/>
          <w:szCs w:val="18"/>
        </w:rPr>
        <w:tab/>
        <w:t xml:space="preserve">          </w:t>
      </w:r>
      <w:r w:rsidR="00074D3B" w:rsidRPr="008B1399">
        <w:rPr>
          <w:rFonts w:ascii="Arial Black" w:hAnsi="Arial Black" w:cs="Arial"/>
          <w:sz w:val="18"/>
          <w:szCs w:val="18"/>
        </w:rPr>
        <w:t xml:space="preserve">    </w:t>
      </w:r>
      <w:r w:rsidR="00810DF5" w:rsidRPr="008B1399">
        <w:rPr>
          <w:rFonts w:ascii="Arial Black" w:hAnsi="Arial Black" w:cs="Arial"/>
          <w:sz w:val="18"/>
          <w:szCs w:val="18"/>
        </w:rPr>
        <w:t xml:space="preserve"> </w:t>
      </w:r>
      <w:r w:rsidR="008B1399">
        <w:rPr>
          <w:rFonts w:ascii="Arial Black" w:hAnsi="Arial Black" w:cs="Arial"/>
          <w:sz w:val="18"/>
          <w:szCs w:val="18"/>
        </w:rPr>
        <w:t xml:space="preserve">        </w:t>
      </w:r>
      <w:r w:rsidR="00074D3B" w:rsidRPr="008B1399">
        <w:rPr>
          <w:rFonts w:ascii="Arial Black" w:hAnsi="Arial Black" w:cs="Arial"/>
          <w:sz w:val="18"/>
          <w:szCs w:val="18"/>
        </w:rPr>
        <w:t xml:space="preserve">Bridgette Aragon, </w:t>
      </w:r>
      <w:r w:rsidR="005E2E83" w:rsidRPr="008B1399">
        <w:rPr>
          <w:rFonts w:ascii="Arial Black" w:hAnsi="Arial Black" w:cs="Arial"/>
          <w:sz w:val="18"/>
          <w:szCs w:val="18"/>
        </w:rPr>
        <w:t>Telephone 505.768.3679</w:t>
      </w:r>
    </w:p>
    <w:p w:rsidR="0029771E" w:rsidRPr="008B1399" w:rsidRDefault="00810DF5"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 xml:space="preserve">Department                                 </w:t>
      </w:r>
      <w:r w:rsidR="00385D68" w:rsidRPr="008B1399">
        <w:rPr>
          <w:rFonts w:ascii="Arial Black" w:hAnsi="Arial Black" w:cs="Arial"/>
          <w:sz w:val="18"/>
          <w:szCs w:val="18"/>
        </w:rPr>
        <w:t xml:space="preserve"> </w:t>
      </w:r>
      <w:r w:rsidR="00074D3B" w:rsidRPr="008B1399">
        <w:rPr>
          <w:rFonts w:ascii="Arial Black" w:hAnsi="Arial Black" w:cs="Arial"/>
          <w:sz w:val="18"/>
          <w:szCs w:val="18"/>
        </w:rPr>
        <w:t xml:space="preserve">            </w:t>
      </w:r>
      <w:r w:rsidR="00624F16">
        <w:rPr>
          <w:rFonts w:ascii="Arial Black" w:hAnsi="Arial Black" w:cs="Arial"/>
          <w:sz w:val="18"/>
          <w:szCs w:val="18"/>
        </w:rPr>
        <w:t xml:space="preserve">   </w:t>
      </w:r>
      <w:r w:rsidR="00385D68" w:rsidRPr="008B1399">
        <w:rPr>
          <w:rFonts w:ascii="Arial Black" w:hAnsi="Arial Black" w:cs="Arial"/>
          <w:sz w:val="18"/>
          <w:szCs w:val="18"/>
        </w:rPr>
        <w:t>Municipal Development</w:t>
      </w:r>
      <w:r w:rsidR="00385D68" w:rsidRPr="008B1399">
        <w:rPr>
          <w:rFonts w:ascii="Arial Black" w:hAnsi="Arial Black" w:cs="Arial"/>
          <w:bCs/>
          <w:sz w:val="18"/>
          <w:szCs w:val="18"/>
        </w:rPr>
        <w:t xml:space="preserve"> </w:t>
      </w:r>
    </w:p>
    <w:p w:rsidR="0029771E" w:rsidRPr="008B1399" w:rsidRDefault="0029771E"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Cs/>
          <w:sz w:val="18"/>
          <w:szCs w:val="18"/>
        </w:rPr>
      </w:pPr>
    </w:p>
    <w:p w:rsidR="00385D68" w:rsidRPr="00074D3B"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sz w:val="20"/>
          <w:szCs w:val="20"/>
        </w:rPr>
      </w:pPr>
      <w:r w:rsidRPr="00074D3B">
        <w:rPr>
          <w:rFonts w:ascii="Arial" w:hAnsi="Arial" w:cs="Arial"/>
          <w:b/>
          <w:sz w:val="20"/>
          <w:szCs w:val="20"/>
        </w:rPr>
        <w:t>Proposal Format:</w:t>
      </w:r>
    </w:p>
    <w:p w:rsidR="00385D68" w:rsidRPr="00383747"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20"/>
          <w:szCs w:val="20"/>
        </w:rPr>
      </w:pPr>
      <w:bookmarkStart w:id="0" w:name="_GoBack"/>
      <w:bookmarkEnd w:id="0"/>
      <w:r w:rsidRPr="00074D3B">
        <w:rPr>
          <w:rFonts w:ascii="Arial" w:hAnsi="Arial" w:cs="Arial"/>
          <w:sz w:val="20"/>
          <w:szCs w:val="20"/>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385D68" w:rsidRPr="00383747" w:rsidRDefault="00A82D10"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20"/>
          <w:szCs w:val="20"/>
        </w:rPr>
      </w:pPr>
      <w:r>
        <w:rPr>
          <w:rFonts w:ascii="Arial Black" w:hAnsi="Arial Black" w:cs="Arial"/>
          <w:b/>
          <w:bCs/>
          <w:sz w:val="20"/>
          <w:szCs w:val="20"/>
        </w:rPr>
        <w:tab/>
      </w:r>
      <w:r>
        <w:rPr>
          <w:rFonts w:ascii="Arial Black" w:hAnsi="Arial Black" w:cs="Arial"/>
          <w:b/>
          <w:bCs/>
          <w:sz w:val="20"/>
          <w:szCs w:val="20"/>
        </w:rPr>
        <w:tab/>
      </w:r>
      <w:r>
        <w:rPr>
          <w:rFonts w:ascii="Arial Black" w:hAnsi="Arial Black" w:cs="Arial"/>
          <w:b/>
          <w:bCs/>
          <w:sz w:val="20"/>
          <w:szCs w:val="20"/>
        </w:rPr>
        <w:tab/>
      </w:r>
      <w:r>
        <w:rPr>
          <w:rFonts w:ascii="Arial Black" w:hAnsi="Arial Black" w:cs="Arial"/>
          <w:b/>
          <w:bCs/>
          <w:sz w:val="20"/>
          <w:szCs w:val="20"/>
        </w:rPr>
        <w:tab/>
      </w:r>
      <w:r>
        <w:rPr>
          <w:rFonts w:ascii="Arial Black" w:hAnsi="Arial Black" w:cs="Arial"/>
          <w:b/>
          <w:bCs/>
          <w:sz w:val="20"/>
          <w:szCs w:val="20"/>
        </w:rPr>
        <w:tab/>
      </w:r>
      <w:r>
        <w:rPr>
          <w:rFonts w:ascii="Arial Black" w:hAnsi="Arial Black" w:cs="Arial"/>
          <w:b/>
          <w:bCs/>
          <w:sz w:val="20"/>
          <w:szCs w:val="20"/>
        </w:rPr>
        <w:tab/>
      </w:r>
      <w:r>
        <w:rPr>
          <w:rFonts w:ascii="Arial Black" w:hAnsi="Arial Black" w:cs="Arial"/>
          <w:b/>
          <w:bCs/>
          <w:sz w:val="20"/>
          <w:szCs w:val="20"/>
        </w:rPr>
        <w:tab/>
      </w:r>
      <w:r>
        <w:rPr>
          <w:rFonts w:ascii="Arial Black" w:hAnsi="Arial Black" w:cs="Arial"/>
          <w:b/>
          <w:bCs/>
          <w:sz w:val="20"/>
          <w:szCs w:val="20"/>
        </w:rPr>
        <w:tab/>
      </w:r>
      <w:r>
        <w:rPr>
          <w:rFonts w:ascii="Arial Black" w:hAnsi="Arial Black" w:cs="Arial"/>
          <w:b/>
          <w:bCs/>
          <w:sz w:val="20"/>
          <w:szCs w:val="20"/>
        </w:rPr>
        <w:tab/>
      </w:r>
      <w:r w:rsidR="00385D68" w:rsidRPr="00383747">
        <w:rPr>
          <w:rFonts w:ascii="Arial Black" w:hAnsi="Arial Black" w:cs="Arial"/>
          <w:sz w:val="20"/>
          <w:szCs w:val="20"/>
        </w:rPr>
        <w:t>Points</w:t>
      </w:r>
    </w:p>
    <w:p w:rsidR="00385D68" w:rsidRPr="00A82D10" w:rsidRDefault="00385D68" w:rsidP="00A82D10">
      <w:pPr>
        <w:pStyle w:val="ListParagraph"/>
        <w:numPr>
          <w:ilvl w:val="0"/>
          <w:numId w:val="5"/>
        </w:num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A82D10">
        <w:rPr>
          <w:rFonts w:ascii="Arial Black" w:hAnsi="Arial Black" w:cs="Arial"/>
          <w:sz w:val="18"/>
          <w:szCs w:val="18"/>
        </w:rPr>
        <w:t>General Information</w:t>
      </w:r>
      <w:r w:rsidRPr="00A82D10">
        <w:rPr>
          <w:rFonts w:ascii="Arial Black" w:hAnsi="Arial Black" w:cs="Arial"/>
          <w:sz w:val="18"/>
          <w:szCs w:val="18"/>
        </w:rPr>
        <w:tab/>
      </w:r>
      <w:r w:rsidRPr="00A82D10">
        <w:rPr>
          <w:rFonts w:ascii="Arial Black" w:hAnsi="Arial Black" w:cs="Arial"/>
          <w:sz w:val="18"/>
          <w:szCs w:val="18"/>
        </w:rPr>
        <w:tab/>
      </w:r>
      <w:r w:rsidRPr="00A82D10">
        <w:rPr>
          <w:rFonts w:ascii="Arial Black" w:hAnsi="Arial Black" w:cs="Arial"/>
          <w:sz w:val="18"/>
          <w:szCs w:val="18"/>
        </w:rPr>
        <w:tab/>
      </w:r>
      <w:r w:rsidRPr="00A82D10">
        <w:rPr>
          <w:rFonts w:ascii="Arial Black" w:hAnsi="Arial Black" w:cs="Arial"/>
          <w:sz w:val="18"/>
          <w:szCs w:val="18"/>
        </w:rPr>
        <w:tab/>
      </w:r>
      <w:r w:rsidR="00EC1412" w:rsidRPr="00A82D10">
        <w:rPr>
          <w:rFonts w:ascii="Arial Black" w:hAnsi="Arial Black" w:cs="Arial"/>
          <w:sz w:val="18"/>
          <w:szCs w:val="18"/>
        </w:rPr>
        <w:tab/>
      </w:r>
      <w:r w:rsidR="00A82D10">
        <w:rPr>
          <w:rFonts w:ascii="Arial Black" w:hAnsi="Arial Black" w:cs="Arial"/>
          <w:sz w:val="18"/>
          <w:szCs w:val="18"/>
        </w:rPr>
        <w:tab/>
        <w:t xml:space="preserve">  </w:t>
      </w:r>
      <w:r w:rsidRPr="00A82D10">
        <w:rPr>
          <w:rFonts w:ascii="Arial Black" w:hAnsi="Arial Black" w:cs="Arial"/>
          <w:sz w:val="18"/>
          <w:szCs w:val="18"/>
        </w:rPr>
        <w:t>5</w:t>
      </w:r>
    </w:p>
    <w:p w:rsidR="00385D68" w:rsidRPr="00A82D10" w:rsidRDefault="00385D68" w:rsidP="00A82D10">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82D10">
        <w:rPr>
          <w:rFonts w:ascii="Arial Black" w:hAnsi="Arial Black" w:cs="Arial"/>
          <w:sz w:val="18"/>
          <w:szCs w:val="18"/>
        </w:rPr>
        <w:t>Project Team Members</w:t>
      </w:r>
      <w:r w:rsidRPr="00A82D10">
        <w:rPr>
          <w:rFonts w:ascii="Arial Black" w:hAnsi="Arial Black" w:cs="Arial"/>
          <w:sz w:val="18"/>
          <w:szCs w:val="18"/>
        </w:rPr>
        <w:tab/>
      </w:r>
      <w:r w:rsidRPr="00A82D10">
        <w:rPr>
          <w:rFonts w:ascii="Arial Black" w:hAnsi="Arial Black" w:cs="Arial"/>
          <w:sz w:val="18"/>
          <w:szCs w:val="18"/>
        </w:rPr>
        <w:tab/>
      </w:r>
      <w:r w:rsidR="00875851" w:rsidRP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875851" w:rsidRPr="00A82D10">
        <w:rPr>
          <w:rFonts w:ascii="Arial Black" w:hAnsi="Arial Black" w:cs="Arial"/>
          <w:sz w:val="18"/>
          <w:szCs w:val="18"/>
        </w:rPr>
        <w:t>25</w:t>
      </w:r>
    </w:p>
    <w:p w:rsidR="00385D68" w:rsidRPr="00A82D10" w:rsidRDefault="00385D68" w:rsidP="00A82D10">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82D10">
        <w:rPr>
          <w:rFonts w:ascii="Arial Black" w:hAnsi="Arial Black" w:cs="Arial"/>
          <w:sz w:val="18"/>
          <w:szCs w:val="18"/>
        </w:rPr>
        <w:t>Respondent Experience</w:t>
      </w:r>
      <w:r w:rsidRPr="00A82D10">
        <w:rPr>
          <w:rFonts w:ascii="Arial Black" w:hAnsi="Arial Black" w:cs="Arial"/>
          <w:sz w:val="18"/>
          <w:szCs w:val="18"/>
        </w:rPr>
        <w:tab/>
      </w:r>
      <w:r w:rsidRPr="00A82D10">
        <w:rPr>
          <w:rFonts w:ascii="Arial Black" w:hAnsi="Arial Black" w:cs="Arial"/>
          <w:sz w:val="18"/>
          <w:szCs w:val="18"/>
        </w:rPr>
        <w:tab/>
      </w:r>
      <w:r w:rsidRP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5E2E83" w:rsidRPr="00A82D10">
        <w:rPr>
          <w:rFonts w:ascii="Arial Black" w:hAnsi="Arial Black" w:cs="Arial"/>
          <w:sz w:val="18"/>
          <w:szCs w:val="18"/>
        </w:rPr>
        <w:t>30</w:t>
      </w:r>
    </w:p>
    <w:p w:rsidR="00385D68" w:rsidRPr="00A82D10" w:rsidRDefault="00385D68" w:rsidP="00A82D10">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82D10">
        <w:rPr>
          <w:rFonts w:ascii="Arial Black" w:hAnsi="Arial Black" w:cs="Arial"/>
          <w:sz w:val="18"/>
          <w:szCs w:val="18"/>
        </w:rPr>
        <w:t>Technical Approach</w:t>
      </w:r>
      <w:r w:rsidRPr="00A82D10">
        <w:rPr>
          <w:rFonts w:ascii="Arial Black" w:hAnsi="Arial Black" w:cs="Arial"/>
          <w:sz w:val="18"/>
          <w:szCs w:val="18"/>
        </w:rPr>
        <w:tab/>
      </w:r>
      <w:r w:rsidRPr="00A82D10">
        <w:rPr>
          <w:rFonts w:ascii="Arial Black" w:hAnsi="Arial Black" w:cs="Arial"/>
          <w:sz w:val="18"/>
          <w:szCs w:val="18"/>
        </w:rPr>
        <w:tab/>
      </w:r>
      <w:r w:rsidRP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5E2E83" w:rsidRPr="00A82D10">
        <w:rPr>
          <w:rFonts w:ascii="Arial Black" w:hAnsi="Arial Black" w:cs="Arial"/>
          <w:sz w:val="18"/>
          <w:szCs w:val="18"/>
        </w:rPr>
        <w:t>25</w:t>
      </w:r>
    </w:p>
    <w:p w:rsidR="006319B2" w:rsidRPr="00A82D10" w:rsidRDefault="00385D68" w:rsidP="00A82D10">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82D10">
        <w:rPr>
          <w:rFonts w:ascii="Arial Black" w:hAnsi="Arial Black" w:cs="Arial"/>
          <w:sz w:val="18"/>
          <w:szCs w:val="18"/>
        </w:rPr>
        <w:t>Cost Control</w:t>
      </w:r>
      <w:r w:rsidRPr="00A82D10">
        <w:rPr>
          <w:rFonts w:ascii="Arial Black" w:hAnsi="Arial Black" w:cs="Arial"/>
          <w:sz w:val="18"/>
          <w:szCs w:val="18"/>
        </w:rPr>
        <w:tab/>
      </w:r>
      <w:r w:rsidRPr="00A82D10">
        <w:rPr>
          <w:rFonts w:ascii="Arial Black" w:hAnsi="Arial Black" w:cs="Arial"/>
          <w:sz w:val="18"/>
          <w:szCs w:val="18"/>
        </w:rPr>
        <w:tab/>
      </w:r>
      <w:r w:rsidRPr="00A82D10">
        <w:rPr>
          <w:rFonts w:ascii="Arial Black" w:hAnsi="Arial Black" w:cs="Arial"/>
          <w:sz w:val="18"/>
          <w:szCs w:val="18"/>
        </w:rPr>
        <w:tab/>
      </w:r>
      <w:r w:rsidRP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875851" w:rsidRPr="00A82D10">
        <w:rPr>
          <w:rFonts w:ascii="Arial Black" w:hAnsi="Arial Black" w:cs="Arial"/>
          <w:sz w:val="18"/>
          <w:szCs w:val="18"/>
        </w:rPr>
        <w:t>10</w:t>
      </w:r>
    </w:p>
    <w:p w:rsidR="00EC1412" w:rsidRPr="00A82D10" w:rsidRDefault="00385D68" w:rsidP="00A82D10">
      <w:pPr>
        <w:pStyle w:val="ListParagraph"/>
        <w:numPr>
          <w:ilvl w:val="0"/>
          <w:numId w:val="5"/>
        </w:num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A82D10">
        <w:rPr>
          <w:rFonts w:ascii="Arial Black" w:hAnsi="Arial Black" w:cs="Arial"/>
          <w:sz w:val="18"/>
          <w:szCs w:val="18"/>
        </w:rPr>
        <w:t>Quality and Content of Proposal</w:t>
      </w:r>
      <w:r w:rsidRPr="00A82D10">
        <w:rPr>
          <w:rFonts w:ascii="Arial Black" w:hAnsi="Arial Black" w:cs="Arial"/>
          <w:sz w:val="18"/>
          <w:szCs w:val="18"/>
        </w:rPr>
        <w:tab/>
        <w:t xml:space="preserve"> </w:t>
      </w:r>
      <w:r w:rsidRP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r>
      <w:r w:rsidR="00A82D10">
        <w:rPr>
          <w:rFonts w:ascii="Arial Black" w:hAnsi="Arial Black" w:cs="Arial"/>
          <w:sz w:val="18"/>
          <w:szCs w:val="18"/>
        </w:rPr>
        <w:tab/>
        <w:t xml:space="preserve">  </w:t>
      </w:r>
      <w:r w:rsidRPr="00A82D10">
        <w:rPr>
          <w:rFonts w:ascii="Arial Black" w:hAnsi="Arial Black" w:cs="Arial"/>
          <w:sz w:val="18"/>
          <w:szCs w:val="18"/>
        </w:rPr>
        <w:t>5</w:t>
      </w:r>
    </w:p>
    <w:p w:rsidR="00EC1412" w:rsidRPr="008B1399" w:rsidRDefault="00EC1412"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EC1412"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lastRenderedPageBreak/>
        <w:t xml:space="preserve">Proposals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6A23FD" w:rsidRPr="008B1399">
        <w:rPr>
          <w:rFonts w:ascii="Arial Black" w:hAnsi="Arial Black" w:cs="Arial"/>
          <w:sz w:val="18"/>
          <w:szCs w:val="18"/>
        </w:rPr>
        <w:t>Respondents must also provide a disc of their proposal in PDF format</w:t>
      </w:r>
      <w:r w:rsidR="006A23FD" w:rsidRPr="00D273AC">
        <w:rPr>
          <w:rFonts w:ascii="Arial Black" w:hAnsi="Arial Black" w:cs="Arial"/>
          <w:sz w:val="20"/>
          <w:szCs w:val="20"/>
        </w:rPr>
        <w:t>.</w:t>
      </w:r>
      <w:r w:rsidRPr="00D273AC">
        <w:rPr>
          <w:rFonts w:ascii="Arial Black" w:hAnsi="Arial Black" w:cs="Arial"/>
          <w:sz w:val="20"/>
          <w:szCs w:val="20"/>
        </w:rPr>
        <w:t xml:space="preserve"> </w:t>
      </w:r>
      <w:r w:rsidRPr="00D273AC">
        <w:rPr>
          <w:rFonts w:ascii="Arial" w:hAnsi="Arial" w:cs="Arial"/>
          <w:sz w:val="20"/>
          <w:szCs w:val="20"/>
        </w:rPr>
        <w:t>Drawings on 24” x 36” sheets</w:t>
      </w:r>
      <w:r w:rsidRPr="00D273AC">
        <w:rPr>
          <w:rFonts w:ascii="Arial Black" w:hAnsi="Arial Black" w:cs="Arial"/>
          <w:sz w:val="20"/>
          <w:szCs w:val="20"/>
        </w:rPr>
        <w:t xml:space="preserve"> </w:t>
      </w:r>
      <w:r w:rsidRPr="00D273AC">
        <w:rPr>
          <w:rFonts w:ascii="Arial" w:hAnsi="Arial" w:cs="Arial"/>
          <w:sz w:val="20"/>
          <w:szCs w:val="20"/>
        </w:rPr>
        <w:t>shall be</w:t>
      </w:r>
      <w:r w:rsidRPr="00D273AC">
        <w:rPr>
          <w:rFonts w:ascii="Arial Black" w:hAnsi="Arial Black" w:cs="Arial"/>
          <w:sz w:val="20"/>
          <w:szCs w:val="20"/>
        </w:rPr>
        <w:t xml:space="preserve"> </w:t>
      </w:r>
      <w:r w:rsidRPr="00D273AC">
        <w:rPr>
          <w:rFonts w:ascii="Arial" w:hAnsi="Arial" w:cs="Arial"/>
          <w:sz w:val="20"/>
          <w:szCs w:val="20"/>
        </w:rPr>
        <w:t>numbered as four p</w:t>
      </w:r>
      <w:r w:rsidRPr="00074D3B">
        <w:rPr>
          <w:rFonts w:ascii="Arial" w:hAnsi="Arial" w:cs="Arial"/>
          <w:sz w:val="20"/>
          <w:szCs w:val="20"/>
        </w:rPr>
        <w:t xml:space="preserve">ages.  Your proposal should be as clear and concise as you can make it and still provide the Selection Advisory Committee with information addressing the requirements in each of the first five categories stipulated above (you do not respond to Category VI).  </w:t>
      </w: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074D3B">
        <w:rPr>
          <w:rFonts w:ascii="Arial" w:hAnsi="Arial" w:cs="Arial"/>
          <w:sz w:val="20"/>
          <w:szCs w:val="20"/>
        </w:rPr>
        <w:t>Proposals longer than the specified page limitation will be rejected and will not be evaluated</w:t>
      </w:r>
      <w:r w:rsidRPr="00D273AC">
        <w:rPr>
          <w:rFonts w:ascii="Arial Black" w:hAnsi="Arial Black" w:cs="Arial"/>
          <w:sz w:val="20"/>
          <w:szCs w:val="20"/>
        </w:rPr>
        <w:t xml:space="preserve">. </w:t>
      </w:r>
      <w:r w:rsidR="00EC1412" w:rsidRPr="008B1399">
        <w:rPr>
          <w:rFonts w:ascii="Arial Black" w:hAnsi="Arial Black" w:cs="Arial"/>
          <w:sz w:val="18"/>
          <w:szCs w:val="18"/>
        </w:rPr>
        <w:t xml:space="preserve">The </w:t>
      </w:r>
      <w:r w:rsidRPr="008B1399">
        <w:rPr>
          <w:rFonts w:ascii="Arial Black" w:hAnsi="Arial Black" w:cs="Arial"/>
          <w:sz w:val="18"/>
          <w:szCs w:val="18"/>
        </w:rPr>
        <w:t>individual signing the proposal and any other submitted document on behalf of a legal entity shall be a New Mexico registered professional Engineer.</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D273AC"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20"/>
          <w:szCs w:val="20"/>
        </w:rPr>
      </w:pPr>
      <w:r w:rsidRPr="00074D3B">
        <w:rPr>
          <w:rFonts w:ascii="Arial" w:hAnsi="Arial" w:cs="Arial"/>
          <w:sz w:val="20"/>
          <w:szCs w:val="20"/>
        </w:rPr>
        <w:t xml:space="preserve">Selection of qualified professional firms and/or persons will be pursuant to the provisions of Section 14-7-2-1 </w:t>
      </w:r>
      <w:proofErr w:type="gramStart"/>
      <w:r w:rsidRPr="00074D3B">
        <w:rPr>
          <w:rFonts w:ascii="Arial" w:hAnsi="Arial" w:cs="Arial"/>
          <w:sz w:val="20"/>
          <w:szCs w:val="20"/>
        </w:rPr>
        <w:t>et</w:t>
      </w:r>
      <w:proofErr w:type="gramEnd"/>
      <w:r w:rsidRPr="00074D3B">
        <w:rPr>
          <w:rFonts w:ascii="Arial" w:hAnsi="Arial" w:cs="Arial"/>
          <w:sz w:val="20"/>
          <w:szCs w:val="20"/>
        </w:rPr>
        <w:t xml:space="preserve"> </w:t>
      </w:r>
      <w:proofErr w:type="spellStart"/>
      <w:r w:rsidRPr="00074D3B">
        <w:rPr>
          <w:rFonts w:ascii="Arial" w:hAnsi="Arial" w:cs="Arial"/>
          <w:sz w:val="20"/>
          <w:szCs w:val="20"/>
        </w:rPr>
        <w:t>seq</w:t>
      </w:r>
      <w:proofErr w:type="spellEnd"/>
      <w:r w:rsidRPr="00074D3B">
        <w:rPr>
          <w:rFonts w:ascii="Arial" w:hAnsi="Arial" w:cs="Arial"/>
          <w:sz w:val="20"/>
          <w:szCs w:val="20"/>
        </w:rPr>
        <w:t>, of the Revised Ordinances of Albuquerque, New Mexico, 1994.  The Selection Advisory Committee meeting to determine recommended selections will be held at least two weeks after receipt of the proposals.  For exact time and place call the Capital Implement</w:t>
      </w:r>
      <w:r w:rsidR="00C170AA" w:rsidRPr="00074D3B">
        <w:rPr>
          <w:rFonts w:ascii="Arial" w:hAnsi="Arial" w:cs="Arial"/>
          <w:sz w:val="20"/>
          <w:szCs w:val="20"/>
        </w:rPr>
        <w:t>ation Program Office at 768-3821</w:t>
      </w:r>
      <w:r w:rsidRPr="00074D3B">
        <w:rPr>
          <w:rFonts w:ascii="Arial" w:hAnsi="Arial" w:cs="Arial"/>
          <w:sz w:val="20"/>
          <w:szCs w:val="20"/>
        </w:rPr>
        <w:t xml:space="preserve"> after</w:t>
      </w:r>
      <w:r w:rsidR="00665CCD" w:rsidRPr="00074D3B">
        <w:rPr>
          <w:rFonts w:ascii="Arial" w:hAnsi="Arial" w:cs="Arial"/>
          <w:sz w:val="20"/>
          <w:szCs w:val="20"/>
        </w:rPr>
        <w:t xml:space="preserve"> </w:t>
      </w:r>
    </w:p>
    <w:p w:rsidR="00385D68" w:rsidRPr="008B1399" w:rsidRDefault="00305CBA"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B1399">
        <w:rPr>
          <w:rFonts w:ascii="Arial Black" w:hAnsi="Arial Black" w:cs="Arial"/>
          <w:sz w:val="18"/>
          <w:szCs w:val="18"/>
        </w:rPr>
        <w:t>MARCH 6, 2019.</w:t>
      </w:r>
    </w:p>
    <w:p w:rsidR="00305CBA" w:rsidRPr="008B1399" w:rsidRDefault="00305CBA"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074D3B" w:rsidRDefault="00385D68" w:rsidP="00385D68">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Anyone submitting a proposal in response to this notice must agree to enter into the Standard Agreement that applies to the project and to meet the insurance requirements described in that Agreement</w:t>
      </w:r>
      <w:r w:rsidRPr="00D273AC">
        <w:rPr>
          <w:rFonts w:ascii="Arial Black" w:hAnsi="Arial Black" w:cs="Arial"/>
          <w:sz w:val="20"/>
          <w:szCs w:val="20"/>
        </w:rPr>
        <w:t xml:space="preserve">.  </w:t>
      </w:r>
      <w:r w:rsidR="008B1399" w:rsidRPr="008B1399">
        <w:rPr>
          <w:rFonts w:ascii="Arial Black" w:hAnsi="Arial Black" w:cs="Arial"/>
          <w:sz w:val="18"/>
          <w:szCs w:val="18"/>
        </w:rPr>
        <w:t>A</w:t>
      </w:r>
      <w:r w:rsidRPr="008B1399">
        <w:rPr>
          <w:rFonts w:ascii="Arial Black" w:hAnsi="Arial Black" w:cs="Arial"/>
          <w:b/>
          <w:sz w:val="18"/>
          <w:szCs w:val="18"/>
        </w:rPr>
        <w:t>ll proposals submitted will contain a completed Pay Equity Worksheet PE10-249 and shall contain</w:t>
      </w:r>
      <w:r w:rsidRPr="008B1399">
        <w:rPr>
          <w:rFonts w:ascii="Arial Black" w:hAnsi="Arial Black" w:cs="Arial"/>
          <w:b/>
          <w:color w:val="FF0000"/>
          <w:sz w:val="18"/>
          <w:szCs w:val="18"/>
        </w:rPr>
        <w:t xml:space="preserve"> </w:t>
      </w:r>
      <w:r w:rsidRPr="008B1399">
        <w:rPr>
          <w:rFonts w:ascii="Arial Black" w:hAnsi="Arial Black" w:cs="Arial"/>
          <w:b/>
          <w:sz w:val="18"/>
          <w:szCs w:val="18"/>
        </w:rPr>
        <w:t>a fully completed and executed “Agreement</w:t>
      </w:r>
      <w:r w:rsidRPr="008B1399">
        <w:rPr>
          <w:rFonts w:ascii="Arial Black" w:hAnsi="Arial Black" w:cs="Arial"/>
          <w:sz w:val="18"/>
          <w:szCs w:val="18"/>
        </w:rPr>
        <w:t xml:space="preserve"> </w:t>
      </w:r>
      <w:r w:rsidRPr="008B1399">
        <w:rPr>
          <w:rFonts w:ascii="Arial Black" w:hAnsi="Arial Black" w:cs="Arial"/>
          <w:b/>
          <w:sz w:val="18"/>
          <w:szCs w:val="18"/>
        </w:rPr>
        <w:t>and Insurance Certification” form</w:t>
      </w:r>
      <w:r w:rsidRPr="00D273AC">
        <w:rPr>
          <w:rFonts w:ascii="Arial Black" w:hAnsi="Arial Black" w:cs="Arial"/>
          <w:b/>
          <w:sz w:val="20"/>
          <w:szCs w:val="20"/>
        </w:rPr>
        <w:t>.</w:t>
      </w:r>
      <w:r w:rsidRPr="00074D3B">
        <w:rPr>
          <w:rFonts w:ascii="Arial" w:hAnsi="Arial" w:cs="Arial"/>
          <w:sz w:val="20"/>
          <w:szCs w:val="20"/>
        </w:rPr>
        <w:t xml:space="preserve">  At least one copy of the respondent’s proposal must contain the required Agreement and Insurance Certification form containing an original notary seal.  Proposals not containing the fully executed “Agreement and Insurance Certification” form shall be non-responsive and shall not be considered for evaluation.  Copies of the Pay Equity Worksheet, the Standard Agreement that shall be used for the project and the “Agreement and Insurance Certification” form may be obtained from the Capital Implementation Program Office at the address given above.</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For those projects which are federally funded, the selected firm and/or persons will be required to comply with the applicable federal requirements including those relating to Equal Opportunity in Employment.</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074D3B" w:rsidRDefault="00385D68" w:rsidP="00385D68">
      <w:pPr>
        <w:pStyle w:val="BodyText"/>
        <w:rPr>
          <w:szCs w:val="20"/>
        </w:rPr>
      </w:pPr>
      <w:r w:rsidRPr="00074D3B">
        <w:rPr>
          <w:szCs w:val="20"/>
        </w:rPr>
        <w:t xml:space="preserve">Basic Services compensation for those firms and persons who are selected to provide services for the listed project will be negotiated in accordance with Section 14-7-1 </w:t>
      </w:r>
      <w:proofErr w:type="gramStart"/>
      <w:r w:rsidRPr="00074D3B">
        <w:rPr>
          <w:szCs w:val="20"/>
        </w:rPr>
        <w:t>et</w:t>
      </w:r>
      <w:proofErr w:type="gramEnd"/>
      <w:r w:rsidRPr="00074D3B">
        <w:rPr>
          <w:szCs w:val="20"/>
        </w:rPr>
        <w:t xml:space="preserve"> </w:t>
      </w:r>
      <w:proofErr w:type="spellStart"/>
      <w:r w:rsidRPr="00074D3B">
        <w:rPr>
          <w:szCs w:val="20"/>
        </w:rPr>
        <w:t>seq</w:t>
      </w:r>
      <w:proofErr w:type="spellEnd"/>
      <w:r w:rsidRPr="00074D3B">
        <w:rPr>
          <w:szCs w:val="20"/>
        </w:rPr>
        <w:t>, of the Revised Ordinances of Albuquerque, New Mexico, 1994, entitled “Compensation for Services of Consulting Engineers, Architects and Landscape Architects.”</w:t>
      </w:r>
    </w:p>
    <w:p w:rsidR="00385D68" w:rsidRPr="00074D3B" w:rsidRDefault="00385D68" w:rsidP="00385D68">
      <w:pPr>
        <w:pStyle w:val="BodyText"/>
        <w:rPr>
          <w:szCs w:val="20"/>
        </w:rPr>
      </w:pP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sidRPr="00074D3B">
        <w:rPr>
          <w:rFonts w:ascii="Arial" w:hAnsi="Arial" w:cs="Arial"/>
          <w:sz w:val="20"/>
          <w:szCs w:val="20"/>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385D68" w:rsidRPr="00074D3B"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p>
    <w:p w:rsidR="00385D68" w:rsidRPr="008B1399"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8"/>
          <w:szCs w:val="18"/>
        </w:rPr>
      </w:pPr>
      <w:r w:rsidRPr="00074D3B">
        <w:rPr>
          <w:rFonts w:ascii="Arial" w:hAnsi="Arial" w:cs="Arial"/>
          <w:sz w:val="20"/>
          <w:szCs w:val="20"/>
        </w:rPr>
        <w:t xml:space="preserve">To be published in the Albuquerque Journal on </w:t>
      </w:r>
      <w:r w:rsidR="00624F16">
        <w:rPr>
          <w:rFonts w:ascii="Arial Black" w:hAnsi="Arial Black" w:cs="Arial"/>
          <w:sz w:val="18"/>
          <w:szCs w:val="18"/>
        </w:rPr>
        <w:t>2/6/19 and 2/13/19</w:t>
      </w:r>
    </w:p>
    <w:sectPr w:rsidR="00385D68" w:rsidRPr="008B1399" w:rsidSect="00D273AC">
      <w:headerReference w:type="even" r:id="rId9"/>
      <w:headerReference w:type="default" r:id="rId10"/>
      <w:footerReference w:type="even" r:id="rId11"/>
      <w:footerReference w:type="default" r:id="rId12"/>
      <w:headerReference w:type="first" r:id="rId13"/>
      <w:footerReference w:type="first" r:id="rId14"/>
      <w:endnotePr>
        <w:numFmt w:val="decimal"/>
      </w:endnotePr>
      <w:pgSz w:w="12240" w:h="15840"/>
      <w:pgMar w:top="54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E9" w:rsidRDefault="002035E9">
      <w:r>
        <w:separator/>
      </w:r>
    </w:p>
  </w:endnote>
  <w:endnote w:type="continuationSeparator" w:id="0">
    <w:p w:rsidR="002035E9" w:rsidRDefault="002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112B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B3" w:rsidRDefault="00112BDB">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112B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E9" w:rsidRDefault="002035E9">
      <w:r>
        <w:separator/>
      </w:r>
    </w:p>
  </w:footnote>
  <w:footnote w:type="continuationSeparator" w:id="0">
    <w:p w:rsidR="002035E9" w:rsidRDefault="0020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112B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112B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112BD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621CED"/>
    <w:multiLevelType w:val="multilevel"/>
    <w:tmpl w:val="0409001D"/>
    <w:styleLink w:val="Style1"/>
    <w:lvl w:ilvl="0">
      <w:start w:val="1"/>
      <w:numFmt w:val="upp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nsid w:val="1AEF7C30"/>
    <w:multiLevelType w:val="multilevel"/>
    <w:tmpl w:val="5060F6A8"/>
    <w:numStyleLink w:val="Style2"/>
  </w:abstractNum>
  <w:abstractNum w:abstractNumId="2">
    <w:nsid w:val="226A6D28"/>
    <w:multiLevelType w:val="multilevel"/>
    <w:tmpl w:val="5060F6A8"/>
    <w:numStyleLink w:val="Style2"/>
  </w:abstractNum>
  <w:abstractNum w:abstractNumId="3">
    <w:nsid w:val="4CDB41A8"/>
    <w:multiLevelType w:val="multilevel"/>
    <w:tmpl w:val="5060F6A8"/>
    <w:styleLink w:val="Style2"/>
    <w:lvl w:ilvl="0">
      <w:start w:val="1"/>
      <w:numFmt w:val="upperRoman"/>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nsid w:val="6C68175E"/>
    <w:multiLevelType w:val="multilevel"/>
    <w:tmpl w:val="0409001D"/>
    <w:numStyleLink w:val="Style1"/>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68"/>
    <w:rsid w:val="00015D71"/>
    <w:rsid w:val="00074D3B"/>
    <w:rsid w:val="000D0924"/>
    <w:rsid w:val="00112BDB"/>
    <w:rsid w:val="001461A2"/>
    <w:rsid w:val="001D4219"/>
    <w:rsid w:val="001F7DD6"/>
    <w:rsid w:val="002035E9"/>
    <w:rsid w:val="0029771E"/>
    <w:rsid w:val="00305CBA"/>
    <w:rsid w:val="00383747"/>
    <w:rsid w:val="00385D68"/>
    <w:rsid w:val="004F1E3C"/>
    <w:rsid w:val="00566BDA"/>
    <w:rsid w:val="005E2E83"/>
    <w:rsid w:val="00624F16"/>
    <w:rsid w:val="006319B2"/>
    <w:rsid w:val="00665CCD"/>
    <w:rsid w:val="006949A8"/>
    <w:rsid w:val="006A23FD"/>
    <w:rsid w:val="006D0C92"/>
    <w:rsid w:val="00703E45"/>
    <w:rsid w:val="00722659"/>
    <w:rsid w:val="00755627"/>
    <w:rsid w:val="007A25A1"/>
    <w:rsid w:val="00810DF5"/>
    <w:rsid w:val="00842DC6"/>
    <w:rsid w:val="00860AD6"/>
    <w:rsid w:val="00875851"/>
    <w:rsid w:val="0089785F"/>
    <w:rsid w:val="008B1399"/>
    <w:rsid w:val="00963DA9"/>
    <w:rsid w:val="00A82588"/>
    <w:rsid w:val="00A82D10"/>
    <w:rsid w:val="00A97D29"/>
    <w:rsid w:val="00B064FE"/>
    <w:rsid w:val="00BF6812"/>
    <w:rsid w:val="00C170AA"/>
    <w:rsid w:val="00C552D8"/>
    <w:rsid w:val="00C75378"/>
    <w:rsid w:val="00CA0AC4"/>
    <w:rsid w:val="00D273AC"/>
    <w:rsid w:val="00DB7A8B"/>
    <w:rsid w:val="00E14AAC"/>
    <w:rsid w:val="00E737A6"/>
    <w:rsid w:val="00EA6FFD"/>
    <w:rsid w:val="00EC1412"/>
    <w:rsid w:val="00EC1BF7"/>
    <w:rsid w:val="00F153E7"/>
    <w:rsid w:val="00FF7D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8"/>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385D68"/>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D68"/>
    <w:rPr>
      <w:rFonts w:ascii="Arial" w:eastAsia="Times New Roman" w:hAnsi="Arial" w:cs="Arial"/>
      <w:b/>
      <w:bCs/>
      <w:sz w:val="20"/>
      <w:szCs w:val="24"/>
    </w:rPr>
  </w:style>
  <w:style w:type="paragraph" w:styleId="BodyText">
    <w:name w:val="Body Text"/>
    <w:basedOn w:val="Normal"/>
    <w:link w:val="BodyTextChar"/>
    <w:rsid w:val="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character" w:customStyle="1" w:styleId="BodyTextChar">
    <w:name w:val="Body Text Char"/>
    <w:basedOn w:val="DefaultParagraphFont"/>
    <w:link w:val="BodyText"/>
    <w:rsid w:val="00385D68"/>
    <w:rPr>
      <w:rFonts w:ascii="Arial" w:eastAsia="Times New Roman" w:hAnsi="Arial" w:cs="Arial"/>
      <w:sz w:val="20"/>
      <w:szCs w:val="24"/>
    </w:rPr>
  </w:style>
  <w:style w:type="paragraph" w:styleId="Header">
    <w:name w:val="header"/>
    <w:basedOn w:val="Normal"/>
    <w:link w:val="HeaderChar"/>
    <w:rsid w:val="00385D68"/>
    <w:pPr>
      <w:tabs>
        <w:tab w:val="center" w:pos="4320"/>
        <w:tab w:val="right" w:pos="8640"/>
      </w:tabs>
    </w:pPr>
  </w:style>
  <w:style w:type="character" w:customStyle="1" w:styleId="HeaderChar">
    <w:name w:val="Header Char"/>
    <w:basedOn w:val="DefaultParagraphFont"/>
    <w:link w:val="Header"/>
    <w:rsid w:val="00385D68"/>
    <w:rPr>
      <w:rFonts w:ascii="Courier New" w:eastAsia="Times New Roman" w:hAnsi="Courier New" w:cs="Times New Roman"/>
      <w:sz w:val="24"/>
      <w:szCs w:val="24"/>
    </w:rPr>
  </w:style>
  <w:style w:type="paragraph" w:styleId="Footer">
    <w:name w:val="footer"/>
    <w:basedOn w:val="Normal"/>
    <w:link w:val="FooterChar"/>
    <w:rsid w:val="00385D68"/>
    <w:pPr>
      <w:tabs>
        <w:tab w:val="center" w:pos="4320"/>
        <w:tab w:val="right" w:pos="8640"/>
      </w:tabs>
    </w:pPr>
  </w:style>
  <w:style w:type="character" w:customStyle="1" w:styleId="FooterChar">
    <w:name w:val="Footer Char"/>
    <w:basedOn w:val="DefaultParagraphFont"/>
    <w:link w:val="Footer"/>
    <w:rsid w:val="00385D68"/>
    <w:rPr>
      <w:rFonts w:ascii="Courier New" w:eastAsia="Times New Roman" w:hAnsi="Courier New" w:cs="Times New Roman"/>
      <w:sz w:val="24"/>
      <w:szCs w:val="24"/>
    </w:rPr>
  </w:style>
  <w:style w:type="character" w:styleId="Hyperlink">
    <w:name w:val="Hyperlink"/>
    <w:uiPriority w:val="99"/>
    <w:rsid w:val="00385D68"/>
    <w:rPr>
      <w:rFonts w:cs="Times New Roman"/>
      <w:color w:val="0000FF"/>
      <w:u w:val="single"/>
    </w:rPr>
  </w:style>
  <w:style w:type="paragraph" w:styleId="NoSpacing">
    <w:name w:val="No Spacing"/>
    <w:uiPriority w:val="1"/>
    <w:qFormat/>
    <w:rsid w:val="00875851"/>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A0AC4"/>
    <w:rPr>
      <w:rFonts w:ascii="Tahoma" w:hAnsi="Tahoma" w:cs="Tahoma"/>
      <w:sz w:val="16"/>
      <w:szCs w:val="16"/>
    </w:rPr>
  </w:style>
  <w:style w:type="character" w:customStyle="1" w:styleId="BalloonTextChar">
    <w:name w:val="Balloon Text Char"/>
    <w:basedOn w:val="DefaultParagraphFont"/>
    <w:link w:val="BalloonText"/>
    <w:uiPriority w:val="99"/>
    <w:semiHidden/>
    <w:rsid w:val="00CA0AC4"/>
    <w:rPr>
      <w:rFonts w:ascii="Tahoma" w:eastAsia="Times New Roman" w:hAnsi="Tahoma" w:cs="Tahoma"/>
      <w:sz w:val="16"/>
      <w:szCs w:val="16"/>
    </w:rPr>
  </w:style>
  <w:style w:type="numbering" w:customStyle="1" w:styleId="Style1">
    <w:name w:val="Style1"/>
    <w:uiPriority w:val="99"/>
    <w:rsid w:val="00A82D10"/>
    <w:pPr>
      <w:numPr>
        <w:numId w:val="1"/>
      </w:numPr>
    </w:pPr>
  </w:style>
  <w:style w:type="paragraph" w:styleId="ListParagraph">
    <w:name w:val="List Paragraph"/>
    <w:basedOn w:val="Normal"/>
    <w:uiPriority w:val="34"/>
    <w:qFormat/>
    <w:rsid w:val="00A82D10"/>
    <w:pPr>
      <w:ind w:left="720"/>
      <w:contextualSpacing/>
    </w:pPr>
  </w:style>
  <w:style w:type="numbering" w:customStyle="1" w:styleId="Style2">
    <w:name w:val="Style2"/>
    <w:uiPriority w:val="99"/>
    <w:rsid w:val="00A82D10"/>
    <w:pPr>
      <w:numPr>
        <w:numId w:val="3"/>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8"/>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385D68"/>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D68"/>
    <w:rPr>
      <w:rFonts w:ascii="Arial" w:eastAsia="Times New Roman" w:hAnsi="Arial" w:cs="Arial"/>
      <w:b/>
      <w:bCs/>
      <w:sz w:val="20"/>
      <w:szCs w:val="24"/>
    </w:rPr>
  </w:style>
  <w:style w:type="paragraph" w:styleId="BodyText">
    <w:name w:val="Body Text"/>
    <w:basedOn w:val="Normal"/>
    <w:link w:val="BodyTextChar"/>
    <w:rsid w:val="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character" w:customStyle="1" w:styleId="BodyTextChar">
    <w:name w:val="Body Text Char"/>
    <w:basedOn w:val="DefaultParagraphFont"/>
    <w:link w:val="BodyText"/>
    <w:rsid w:val="00385D68"/>
    <w:rPr>
      <w:rFonts w:ascii="Arial" w:eastAsia="Times New Roman" w:hAnsi="Arial" w:cs="Arial"/>
      <w:sz w:val="20"/>
      <w:szCs w:val="24"/>
    </w:rPr>
  </w:style>
  <w:style w:type="paragraph" w:styleId="Header">
    <w:name w:val="header"/>
    <w:basedOn w:val="Normal"/>
    <w:link w:val="HeaderChar"/>
    <w:rsid w:val="00385D68"/>
    <w:pPr>
      <w:tabs>
        <w:tab w:val="center" w:pos="4320"/>
        <w:tab w:val="right" w:pos="8640"/>
      </w:tabs>
    </w:pPr>
  </w:style>
  <w:style w:type="character" w:customStyle="1" w:styleId="HeaderChar">
    <w:name w:val="Header Char"/>
    <w:basedOn w:val="DefaultParagraphFont"/>
    <w:link w:val="Header"/>
    <w:rsid w:val="00385D68"/>
    <w:rPr>
      <w:rFonts w:ascii="Courier New" w:eastAsia="Times New Roman" w:hAnsi="Courier New" w:cs="Times New Roman"/>
      <w:sz w:val="24"/>
      <w:szCs w:val="24"/>
    </w:rPr>
  </w:style>
  <w:style w:type="paragraph" w:styleId="Footer">
    <w:name w:val="footer"/>
    <w:basedOn w:val="Normal"/>
    <w:link w:val="FooterChar"/>
    <w:rsid w:val="00385D68"/>
    <w:pPr>
      <w:tabs>
        <w:tab w:val="center" w:pos="4320"/>
        <w:tab w:val="right" w:pos="8640"/>
      </w:tabs>
    </w:pPr>
  </w:style>
  <w:style w:type="character" w:customStyle="1" w:styleId="FooterChar">
    <w:name w:val="Footer Char"/>
    <w:basedOn w:val="DefaultParagraphFont"/>
    <w:link w:val="Footer"/>
    <w:rsid w:val="00385D68"/>
    <w:rPr>
      <w:rFonts w:ascii="Courier New" w:eastAsia="Times New Roman" w:hAnsi="Courier New" w:cs="Times New Roman"/>
      <w:sz w:val="24"/>
      <w:szCs w:val="24"/>
    </w:rPr>
  </w:style>
  <w:style w:type="character" w:styleId="Hyperlink">
    <w:name w:val="Hyperlink"/>
    <w:uiPriority w:val="99"/>
    <w:rsid w:val="00385D68"/>
    <w:rPr>
      <w:rFonts w:cs="Times New Roman"/>
      <w:color w:val="0000FF"/>
      <w:u w:val="single"/>
    </w:rPr>
  </w:style>
  <w:style w:type="paragraph" w:styleId="NoSpacing">
    <w:name w:val="No Spacing"/>
    <w:uiPriority w:val="1"/>
    <w:qFormat/>
    <w:rsid w:val="00875851"/>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A0AC4"/>
    <w:rPr>
      <w:rFonts w:ascii="Tahoma" w:hAnsi="Tahoma" w:cs="Tahoma"/>
      <w:sz w:val="16"/>
      <w:szCs w:val="16"/>
    </w:rPr>
  </w:style>
  <w:style w:type="character" w:customStyle="1" w:styleId="BalloonTextChar">
    <w:name w:val="Balloon Text Char"/>
    <w:basedOn w:val="DefaultParagraphFont"/>
    <w:link w:val="BalloonText"/>
    <w:uiPriority w:val="99"/>
    <w:semiHidden/>
    <w:rsid w:val="00CA0AC4"/>
    <w:rPr>
      <w:rFonts w:ascii="Tahoma" w:eastAsia="Times New Roman" w:hAnsi="Tahoma" w:cs="Tahoma"/>
      <w:sz w:val="16"/>
      <w:szCs w:val="16"/>
    </w:rPr>
  </w:style>
  <w:style w:type="numbering" w:customStyle="1" w:styleId="Style1">
    <w:name w:val="Style1"/>
    <w:uiPriority w:val="99"/>
    <w:rsid w:val="00A82D10"/>
    <w:pPr>
      <w:numPr>
        <w:numId w:val="1"/>
      </w:numPr>
    </w:pPr>
  </w:style>
  <w:style w:type="paragraph" w:styleId="ListParagraph">
    <w:name w:val="List Paragraph"/>
    <w:basedOn w:val="Normal"/>
    <w:uiPriority w:val="34"/>
    <w:qFormat/>
    <w:rsid w:val="00A82D10"/>
    <w:pPr>
      <w:ind w:left="720"/>
      <w:contextualSpacing/>
    </w:pPr>
  </w:style>
  <w:style w:type="numbering" w:customStyle="1" w:styleId="Style2">
    <w:name w:val="Style2"/>
    <w:uiPriority w:val="99"/>
    <w:rsid w:val="00A82D10"/>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8218">
      <w:bodyDiv w:val="1"/>
      <w:marLeft w:val="0"/>
      <w:marRight w:val="0"/>
      <w:marTop w:val="0"/>
      <w:marBottom w:val="0"/>
      <w:divBdr>
        <w:top w:val="none" w:sz="0" w:space="0" w:color="auto"/>
        <w:left w:val="none" w:sz="0" w:space="0" w:color="auto"/>
        <w:bottom w:val="none" w:sz="0" w:space="0" w:color="auto"/>
        <w:right w:val="none" w:sz="0" w:space="0" w:color="auto"/>
      </w:divBdr>
    </w:div>
    <w:div w:id="1285305596">
      <w:bodyDiv w:val="1"/>
      <w:marLeft w:val="0"/>
      <w:marRight w:val="0"/>
      <w:marTop w:val="0"/>
      <w:marBottom w:val="0"/>
      <w:divBdr>
        <w:top w:val="none" w:sz="0" w:space="0" w:color="auto"/>
        <w:left w:val="none" w:sz="0" w:space="0" w:color="auto"/>
        <w:bottom w:val="none" w:sz="0" w:space="0" w:color="auto"/>
        <w:right w:val="none" w:sz="0" w:space="0" w:color="auto"/>
      </w:divBdr>
    </w:div>
    <w:div w:id="1314094467">
      <w:bodyDiv w:val="1"/>
      <w:marLeft w:val="0"/>
      <w:marRight w:val="0"/>
      <w:marTop w:val="0"/>
      <w:marBottom w:val="0"/>
      <w:divBdr>
        <w:top w:val="none" w:sz="0" w:space="0" w:color="auto"/>
        <w:left w:val="none" w:sz="0" w:space="0" w:color="auto"/>
        <w:bottom w:val="none" w:sz="0" w:space="0" w:color="auto"/>
        <w:right w:val="none" w:sz="0" w:space="0" w:color="auto"/>
      </w:divBdr>
    </w:div>
    <w:div w:id="1450933551">
      <w:bodyDiv w:val="1"/>
      <w:marLeft w:val="0"/>
      <w:marRight w:val="0"/>
      <w:marTop w:val="0"/>
      <w:marBottom w:val="0"/>
      <w:divBdr>
        <w:top w:val="none" w:sz="0" w:space="0" w:color="auto"/>
        <w:left w:val="none" w:sz="0" w:space="0" w:color="auto"/>
        <w:bottom w:val="none" w:sz="0" w:space="0" w:color="auto"/>
        <w:right w:val="none" w:sz="0" w:space="0" w:color="auto"/>
      </w:divBdr>
    </w:div>
    <w:div w:id="19460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bq.gov/municipaldevelopment/architects-engineers-contractors/cip-selection-advisory-committee" TargetMode="External"/><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1102</Words>
  <Characters>6282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7370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Moby</dc:creator>
  <cp:lastModifiedBy>Ruckel, Rebecca</cp:lastModifiedBy>
  <cp:revision>3</cp:revision>
  <cp:lastPrinted>2019-01-28T18:10:00Z</cp:lastPrinted>
  <dcterms:created xsi:type="dcterms:W3CDTF">2019-01-30T19:32:00Z</dcterms:created>
  <dcterms:modified xsi:type="dcterms:W3CDTF">2019-01-30T19:35:00Z</dcterms:modified>
</cp:coreProperties>
</file>